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D1" w:rsidRPr="006212D1" w:rsidRDefault="006212D1" w:rsidP="006212D1">
      <w:pPr>
        <w:shd w:val="clear" w:color="auto" w:fill="FFFFFF"/>
        <w:spacing w:before="468" w:after="281" w:line="240" w:lineRule="auto"/>
        <w:ind w:firstLine="374"/>
        <w:jc w:val="both"/>
        <w:textAlignment w:val="baseline"/>
        <w:outlineLvl w:val="4"/>
        <w:rPr>
          <w:rFonts w:ascii="Times New Roman" w:eastAsia="Times New Roman" w:hAnsi="Times New Roman" w:cs="Times New Roman"/>
          <w:b/>
          <w:bCs/>
          <w:color w:val="000000"/>
          <w:sz w:val="28"/>
          <w:szCs w:val="28"/>
          <w:lang w:eastAsia="ru-RU"/>
        </w:rPr>
      </w:pPr>
      <w:r w:rsidRPr="006212D1">
        <w:rPr>
          <w:rFonts w:ascii="Times New Roman" w:eastAsia="Times New Roman" w:hAnsi="Times New Roman" w:cs="Times New Roman"/>
          <w:b/>
          <w:bCs/>
          <w:color w:val="000000"/>
          <w:sz w:val="28"/>
          <w:szCs w:val="28"/>
          <w:lang w:eastAsia="ru-RU"/>
        </w:rPr>
        <w:t>1. Общие положения</w:t>
      </w:r>
    </w:p>
    <w:p w:rsidR="006212D1" w:rsidRPr="006212D1" w:rsidRDefault="006212D1" w:rsidP="006212D1">
      <w:pPr>
        <w:shd w:val="clear" w:color="auto" w:fill="FFFFFF"/>
        <w:spacing w:after="0" w:line="240" w:lineRule="auto"/>
        <w:ind w:firstLine="374"/>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lang w:eastAsia="ru-RU"/>
        </w:rPr>
        <w:t>1.1. </w:t>
      </w:r>
      <w:proofErr w:type="gramStart"/>
      <w:r w:rsidRPr="006212D1">
        <w:rPr>
          <w:rFonts w:ascii="Times New Roman" w:eastAsia="Times New Roman" w:hAnsi="Times New Roman" w:cs="Times New Roman"/>
          <w:color w:val="000000"/>
          <w:sz w:val="28"/>
          <w:szCs w:val="28"/>
          <w:lang w:eastAsia="ru-RU"/>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w:t>
      </w:r>
      <w:r>
        <w:rPr>
          <w:rFonts w:ascii="Times New Roman" w:eastAsia="Times New Roman" w:hAnsi="Times New Roman" w:cs="Times New Roman"/>
          <w:color w:val="000000"/>
          <w:sz w:val="28"/>
          <w:szCs w:val="28"/>
          <w:lang w:eastAsia="ru-RU"/>
        </w:rPr>
        <w:t>авом  МОУ СОШ п. Первомайский</w:t>
      </w:r>
      <w:proofErr w:type="gramEnd"/>
      <w:r>
        <w:rPr>
          <w:rFonts w:ascii="Times New Roman" w:eastAsia="Times New Roman" w:hAnsi="Times New Roman" w:cs="Times New Roman"/>
          <w:color w:val="000000"/>
          <w:sz w:val="28"/>
          <w:szCs w:val="28"/>
          <w:lang w:eastAsia="ru-RU"/>
        </w:rPr>
        <w:t xml:space="preserve"> Балашовского района Саратовской области</w:t>
      </w:r>
      <w:r w:rsidRPr="006212D1">
        <w:rPr>
          <w:rFonts w:ascii="Times New Roman" w:eastAsia="Times New Roman" w:hAnsi="Times New Roman" w:cs="Times New Roman"/>
          <w:color w:val="000000"/>
          <w:sz w:val="28"/>
          <w:szCs w:val="28"/>
          <w:lang w:eastAsia="ru-RU"/>
        </w:rPr>
        <w:t>.</w:t>
      </w:r>
    </w:p>
    <w:p w:rsidR="006212D1" w:rsidRPr="006212D1" w:rsidRDefault="006212D1" w:rsidP="006212D1">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lang w:eastAsia="ru-RU"/>
        </w:rPr>
        <w:t xml:space="preserve">1.2. </w:t>
      </w:r>
      <w:proofErr w:type="gramStart"/>
      <w:r w:rsidRPr="006212D1">
        <w:rPr>
          <w:rFonts w:ascii="Times New Roman" w:eastAsia="Times New Roman" w:hAnsi="Times New Roman" w:cs="Times New Roman"/>
          <w:color w:val="000000"/>
          <w:sz w:val="28"/>
          <w:szCs w:val="28"/>
          <w:lang w:eastAsia="ru-RU"/>
        </w:rPr>
        <w:t>Настоящее Положение о проведении промежуточной аттестации обучающихся и осуществлении текущего контроля их успеваемости (далее - Положение) является локальным нормативным актом МОУ СОШ п. Первомайский (далее - ОО), регулирующим периодичность, порядок, систему оценок и формы проведения промежуточной аттестации обучающихся и текущего контроля их успеваемости. </w:t>
      </w:r>
      <w:proofErr w:type="gramEnd"/>
    </w:p>
    <w:p w:rsidR="006212D1" w:rsidRPr="006212D1" w:rsidRDefault="006212D1" w:rsidP="006212D1">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lang w:eastAsia="ru-RU"/>
        </w:rPr>
        <w:t xml:space="preserve">1.3. 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текущим контролем успеваемости и промежуточной аттестацией </w:t>
      </w:r>
      <w:proofErr w:type="gramStart"/>
      <w:r w:rsidRPr="006212D1">
        <w:rPr>
          <w:rFonts w:ascii="Times New Roman" w:eastAsia="Times New Roman" w:hAnsi="Times New Roman" w:cs="Times New Roman"/>
          <w:color w:val="000000"/>
          <w:sz w:val="28"/>
          <w:szCs w:val="28"/>
          <w:lang w:eastAsia="ru-RU"/>
        </w:rPr>
        <w:t>обучающихся</w:t>
      </w:r>
      <w:proofErr w:type="gramEnd"/>
      <w:r w:rsidRPr="006212D1">
        <w:rPr>
          <w:rFonts w:ascii="Times New Roman" w:eastAsia="Times New Roman" w:hAnsi="Times New Roman" w:cs="Times New Roman"/>
          <w:color w:val="000000"/>
          <w:sz w:val="28"/>
          <w:szCs w:val="28"/>
          <w:lang w:eastAsia="ru-RU"/>
        </w:rPr>
        <w:t>.</w:t>
      </w:r>
    </w:p>
    <w:p w:rsidR="006212D1" w:rsidRPr="006212D1" w:rsidRDefault="006212D1" w:rsidP="006212D1">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lang w:eastAsia="ru-RU"/>
        </w:rPr>
        <w:t xml:space="preserve">1.4. </w:t>
      </w:r>
      <w:proofErr w:type="gramStart"/>
      <w:r w:rsidRPr="006212D1">
        <w:rPr>
          <w:rFonts w:ascii="Times New Roman" w:eastAsia="Times New Roman" w:hAnsi="Times New Roman" w:cs="Times New Roman"/>
          <w:color w:val="000000"/>
          <w:sz w:val="28"/>
          <w:szCs w:val="28"/>
          <w:lang w:eastAsia="ru-RU"/>
        </w:rPr>
        <w:t>Текущий контроль успеваемости обучающихся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roofErr w:type="gramEnd"/>
    </w:p>
    <w:p w:rsidR="006212D1" w:rsidRPr="006212D1" w:rsidRDefault="006212D1" w:rsidP="006212D1">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lang w:eastAsia="ru-RU"/>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6212D1" w:rsidRPr="006212D1" w:rsidRDefault="006212D1" w:rsidP="006212D1">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lang w:eastAsia="ru-RU"/>
        </w:rPr>
        <w:t>1.5. Промежуточная аттестация – это установление уровня достижения результатов освоения учебных предметов, курсов предусмотренных  образовательной программой.</w:t>
      </w:r>
    </w:p>
    <w:p w:rsidR="006212D1" w:rsidRPr="006212D1" w:rsidRDefault="006212D1" w:rsidP="006212D1">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lang w:eastAsia="ru-RU"/>
        </w:rPr>
        <w:t>Промежуточная аттестация подразделяется на четвертную (полугодовую)  промежуточную аттестацию, которая проводится по каждому учебному предмету, курсу по итогам четверти (полугодия), а также готовую промежуточную аттестацию, которая проводится по каждому учебному предмету, курсу по итогам учебного года.</w:t>
      </w:r>
    </w:p>
    <w:p w:rsidR="006212D1" w:rsidRPr="006212D1" w:rsidRDefault="006212D1" w:rsidP="006212D1">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lang w:eastAsia="ru-RU"/>
        </w:rPr>
        <w:t>Сроки проведения промежуточной аттестации определяются образовательной программой.</w:t>
      </w:r>
    </w:p>
    <w:p w:rsidR="006212D1" w:rsidRPr="006212D1" w:rsidRDefault="006212D1" w:rsidP="006212D1">
      <w:pPr>
        <w:shd w:val="clear" w:color="auto" w:fill="FFFFFF"/>
        <w:spacing w:after="0" w:line="240" w:lineRule="auto"/>
        <w:ind w:firstLine="374"/>
        <w:jc w:val="both"/>
        <w:textAlignment w:val="baseline"/>
        <w:rPr>
          <w:rFonts w:ascii="Times New Roman" w:eastAsia="Times New Roman" w:hAnsi="Times New Roman" w:cs="Times New Roman"/>
          <w:color w:val="000000"/>
          <w:sz w:val="28"/>
          <w:szCs w:val="28"/>
          <w:lang w:eastAsia="ru-RU"/>
        </w:rPr>
      </w:pPr>
      <w:proofErr w:type="gramStart"/>
      <w:r w:rsidRPr="006212D1">
        <w:rPr>
          <w:rFonts w:ascii="Times New Roman" w:eastAsia="Times New Roman" w:hAnsi="Times New Roman" w:cs="Times New Roman"/>
          <w:color w:val="000000"/>
          <w:sz w:val="28"/>
          <w:szCs w:val="28"/>
          <w:lang w:eastAsia="ru-RU"/>
        </w:rPr>
        <w:lastRenderedPageBreak/>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осваивался обучающимся в срок более одной четверти (полугодия).</w:t>
      </w:r>
      <w:proofErr w:type="gramEnd"/>
      <w:r w:rsidRPr="006212D1">
        <w:rPr>
          <w:rFonts w:ascii="Times New Roman" w:eastAsia="Times New Roman" w:hAnsi="Times New Roman" w:cs="Times New Roman"/>
          <w:color w:val="000000"/>
          <w:sz w:val="28"/>
          <w:szCs w:val="28"/>
          <w:lang w:eastAsia="ru-RU"/>
        </w:rPr>
        <w:t xml:space="preserve"> Округление результата проводится в пользу обучающегося.</w:t>
      </w:r>
    </w:p>
    <w:p w:rsidR="006212D1" w:rsidRDefault="006212D1" w:rsidP="006212D1">
      <w:pPr>
        <w:shd w:val="clear" w:color="auto" w:fill="FFFFFF"/>
        <w:spacing w:before="468" w:after="281" w:line="240" w:lineRule="auto"/>
        <w:ind w:firstLine="374"/>
        <w:jc w:val="both"/>
        <w:textAlignment w:val="baseline"/>
        <w:outlineLvl w:val="4"/>
        <w:rPr>
          <w:rFonts w:ascii="Times New Roman" w:eastAsia="Times New Roman" w:hAnsi="Times New Roman" w:cs="Times New Roman"/>
          <w:b/>
          <w:bCs/>
          <w:color w:val="000000"/>
          <w:sz w:val="28"/>
          <w:szCs w:val="28"/>
          <w:lang w:eastAsia="ru-RU"/>
        </w:rPr>
      </w:pPr>
      <w:r w:rsidRPr="006212D1">
        <w:rPr>
          <w:rFonts w:ascii="Times New Roman" w:eastAsia="Times New Roman" w:hAnsi="Times New Roman" w:cs="Times New Roman"/>
          <w:b/>
          <w:bCs/>
          <w:color w:val="000000"/>
          <w:sz w:val="28"/>
          <w:szCs w:val="28"/>
          <w:lang w:eastAsia="ru-RU"/>
        </w:rPr>
        <w:t xml:space="preserve">2. Содержание и порядок проведения текущего контроля успеваемости </w:t>
      </w:r>
      <w:proofErr w:type="gramStart"/>
      <w:r w:rsidRPr="006212D1">
        <w:rPr>
          <w:rFonts w:ascii="Times New Roman" w:eastAsia="Times New Roman" w:hAnsi="Times New Roman" w:cs="Times New Roman"/>
          <w:b/>
          <w:bCs/>
          <w:color w:val="000000"/>
          <w:sz w:val="28"/>
          <w:szCs w:val="28"/>
          <w:lang w:eastAsia="ru-RU"/>
        </w:rPr>
        <w:t>обучающихся</w:t>
      </w:r>
      <w:proofErr w:type="gramEnd"/>
    </w:p>
    <w:p w:rsidR="00630DC5" w:rsidRPr="00630DC5" w:rsidRDefault="00630DC5" w:rsidP="00630DC5">
      <w:pPr>
        <w:autoSpaceDE w:val="0"/>
        <w:autoSpaceDN w:val="0"/>
        <w:adjustRightInd w:val="0"/>
        <w:spacing w:after="0" w:line="240" w:lineRule="auto"/>
        <w:jc w:val="both"/>
        <w:rPr>
          <w:rFonts w:ascii="Times New Roman" w:hAnsi="Times New Roman" w:cs="Times New Roman"/>
          <w:sz w:val="28"/>
          <w:szCs w:val="28"/>
        </w:rPr>
      </w:pPr>
      <w:r w:rsidRPr="00630DC5">
        <w:rPr>
          <w:rFonts w:ascii="Times New Roman" w:hAnsi="Times New Roman" w:cs="Times New Roman"/>
          <w:sz w:val="28"/>
          <w:szCs w:val="28"/>
        </w:rPr>
        <w:t xml:space="preserve">2.1.Текущий контроль успеваемости </w:t>
      </w:r>
      <w:r>
        <w:rPr>
          <w:rFonts w:ascii="Times New Roman" w:hAnsi="Times New Roman" w:cs="Times New Roman"/>
          <w:sz w:val="28"/>
          <w:szCs w:val="28"/>
        </w:rPr>
        <w:t>об</w:t>
      </w:r>
      <w:r w:rsidRPr="00630DC5">
        <w:rPr>
          <w:rFonts w:ascii="Times New Roman" w:hAnsi="Times New Roman" w:cs="Times New Roman"/>
          <w:sz w:val="28"/>
          <w:szCs w:val="28"/>
        </w:rPr>
        <w:t>уча</w:t>
      </w:r>
      <w:r>
        <w:rPr>
          <w:rFonts w:ascii="Times New Roman" w:hAnsi="Times New Roman" w:cs="Times New Roman"/>
          <w:sz w:val="28"/>
          <w:szCs w:val="28"/>
        </w:rPr>
        <w:t>ю</w:t>
      </w:r>
      <w:r w:rsidRPr="00630DC5">
        <w:rPr>
          <w:rFonts w:ascii="Times New Roman" w:hAnsi="Times New Roman" w:cs="Times New Roman"/>
          <w:sz w:val="28"/>
          <w:szCs w:val="28"/>
        </w:rPr>
        <w:t>щихся проводится в течение учебного периода (четверти</w:t>
      </w:r>
      <w:r w:rsidR="0000351B">
        <w:rPr>
          <w:rFonts w:ascii="Times New Roman" w:hAnsi="Times New Roman" w:cs="Times New Roman"/>
          <w:sz w:val="28"/>
          <w:szCs w:val="28"/>
        </w:rPr>
        <w:t>, полугодия</w:t>
      </w:r>
      <w:r w:rsidRPr="00630DC5">
        <w:rPr>
          <w:rFonts w:ascii="Times New Roman" w:hAnsi="Times New Roman" w:cs="Times New Roman"/>
          <w:sz w:val="28"/>
          <w:szCs w:val="28"/>
        </w:rPr>
        <w:t>)</w:t>
      </w:r>
      <w:r>
        <w:rPr>
          <w:rFonts w:ascii="Times New Roman" w:hAnsi="Times New Roman" w:cs="Times New Roman"/>
          <w:sz w:val="28"/>
          <w:szCs w:val="28"/>
        </w:rPr>
        <w:t xml:space="preserve"> </w:t>
      </w:r>
      <w:r w:rsidRPr="00630DC5">
        <w:rPr>
          <w:rFonts w:ascii="Times New Roman" w:hAnsi="Times New Roman" w:cs="Times New Roman"/>
          <w:sz w:val="28"/>
          <w:szCs w:val="28"/>
        </w:rPr>
        <w:t xml:space="preserve">с целью систематического контроля уровня освоения </w:t>
      </w:r>
      <w:proofErr w:type="gramStart"/>
      <w:r>
        <w:rPr>
          <w:rFonts w:ascii="Times New Roman" w:hAnsi="Times New Roman" w:cs="Times New Roman"/>
          <w:sz w:val="28"/>
          <w:szCs w:val="28"/>
        </w:rPr>
        <w:t>об</w:t>
      </w:r>
      <w:r w:rsidRPr="00630DC5">
        <w:rPr>
          <w:rFonts w:ascii="Times New Roman" w:hAnsi="Times New Roman" w:cs="Times New Roman"/>
          <w:sz w:val="28"/>
          <w:szCs w:val="28"/>
        </w:rPr>
        <w:t>уча</w:t>
      </w:r>
      <w:r>
        <w:rPr>
          <w:rFonts w:ascii="Times New Roman" w:hAnsi="Times New Roman" w:cs="Times New Roman"/>
          <w:sz w:val="28"/>
          <w:szCs w:val="28"/>
        </w:rPr>
        <w:t>ю</w:t>
      </w:r>
      <w:r w:rsidRPr="00630DC5">
        <w:rPr>
          <w:rFonts w:ascii="Times New Roman" w:hAnsi="Times New Roman" w:cs="Times New Roman"/>
          <w:sz w:val="28"/>
          <w:szCs w:val="28"/>
        </w:rPr>
        <w:t>щимися</w:t>
      </w:r>
      <w:proofErr w:type="gramEnd"/>
      <w:r w:rsidRPr="00630DC5">
        <w:rPr>
          <w:rFonts w:ascii="Times New Roman" w:hAnsi="Times New Roman" w:cs="Times New Roman"/>
          <w:sz w:val="28"/>
          <w:szCs w:val="28"/>
        </w:rPr>
        <w:t xml:space="preserve"> тем, разделов, глав учебных</w:t>
      </w:r>
      <w:r>
        <w:rPr>
          <w:rFonts w:ascii="Times New Roman" w:hAnsi="Times New Roman" w:cs="Times New Roman"/>
          <w:sz w:val="28"/>
          <w:szCs w:val="28"/>
        </w:rPr>
        <w:t xml:space="preserve"> </w:t>
      </w:r>
      <w:r w:rsidRPr="00630DC5">
        <w:rPr>
          <w:rFonts w:ascii="Times New Roman" w:hAnsi="Times New Roman" w:cs="Times New Roman"/>
          <w:sz w:val="28"/>
          <w:szCs w:val="28"/>
        </w:rPr>
        <w:t>программ за оцениваемый период, прочности формируемых предметных знаний и умений, степени</w:t>
      </w:r>
      <w:r>
        <w:rPr>
          <w:rFonts w:ascii="Times New Roman" w:hAnsi="Times New Roman" w:cs="Times New Roman"/>
          <w:sz w:val="28"/>
          <w:szCs w:val="28"/>
        </w:rPr>
        <w:t xml:space="preserve"> </w:t>
      </w:r>
      <w:r w:rsidRPr="00630DC5">
        <w:rPr>
          <w:rFonts w:ascii="Times New Roman" w:hAnsi="Times New Roman" w:cs="Times New Roman"/>
          <w:sz w:val="28"/>
          <w:szCs w:val="28"/>
        </w:rPr>
        <w:t xml:space="preserve">развития </w:t>
      </w:r>
      <w:proofErr w:type="spellStart"/>
      <w:r w:rsidRPr="00630DC5">
        <w:rPr>
          <w:rFonts w:ascii="Times New Roman" w:hAnsi="Times New Roman" w:cs="Times New Roman"/>
          <w:sz w:val="28"/>
          <w:szCs w:val="28"/>
        </w:rPr>
        <w:t>деятельностно</w:t>
      </w:r>
      <w:proofErr w:type="spellEnd"/>
      <w:r w:rsidRPr="00630DC5">
        <w:rPr>
          <w:rFonts w:ascii="Times New Roman" w:hAnsi="Times New Roman" w:cs="Times New Roman"/>
          <w:sz w:val="28"/>
          <w:szCs w:val="28"/>
        </w:rPr>
        <w:t>-коммуникативных умений, ценностных ориентаций.</w:t>
      </w:r>
    </w:p>
    <w:p w:rsidR="00630DC5" w:rsidRPr="00630DC5" w:rsidRDefault="00630DC5" w:rsidP="00630DC5">
      <w:pPr>
        <w:autoSpaceDE w:val="0"/>
        <w:autoSpaceDN w:val="0"/>
        <w:adjustRightInd w:val="0"/>
        <w:spacing w:after="0" w:line="240" w:lineRule="auto"/>
        <w:jc w:val="both"/>
        <w:rPr>
          <w:rFonts w:ascii="Times New Roman" w:hAnsi="Times New Roman" w:cs="Times New Roman"/>
          <w:sz w:val="28"/>
          <w:szCs w:val="28"/>
        </w:rPr>
      </w:pPr>
      <w:r w:rsidRPr="00630DC5">
        <w:rPr>
          <w:rFonts w:ascii="Times New Roman" w:hAnsi="Times New Roman" w:cs="Times New Roman"/>
          <w:sz w:val="28"/>
          <w:szCs w:val="28"/>
        </w:rPr>
        <w:t>2.2.Порядок, формы, периодичность, количество обязательных мероприятий при проведении</w:t>
      </w:r>
      <w:r>
        <w:rPr>
          <w:rFonts w:ascii="Times New Roman" w:hAnsi="Times New Roman" w:cs="Times New Roman"/>
          <w:sz w:val="28"/>
          <w:szCs w:val="28"/>
        </w:rPr>
        <w:t xml:space="preserve"> </w:t>
      </w:r>
      <w:r w:rsidRPr="00630DC5">
        <w:rPr>
          <w:rFonts w:ascii="Times New Roman" w:hAnsi="Times New Roman" w:cs="Times New Roman"/>
          <w:sz w:val="28"/>
          <w:szCs w:val="28"/>
        </w:rPr>
        <w:t xml:space="preserve">текущего контроля успеваемости </w:t>
      </w:r>
      <w:r>
        <w:rPr>
          <w:rFonts w:ascii="Times New Roman" w:hAnsi="Times New Roman" w:cs="Times New Roman"/>
          <w:sz w:val="28"/>
          <w:szCs w:val="28"/>
        </w:rPr>
        <w:t>об</w:t>
      </w:r>
      <w:r w:rsidRPr="00630DC5">
        <w:rPr>
          <w:rFonts w:ascii="Times New Roman" w:hAnsi="Times New Roman" w:cs="Times New Roman"/>
          <w:sz w:val="28"/>
          <w:szCs w:val="28"/>
        </w:rPr>
        <w:t>уча</w:t>
      </w:r>
      <w:r>
        <w:rPr>
          <w:rFonts w:ascii="Times New Roman" w:hAnsi="Times New Roman" w:cs="Times New Roman"/>
          <w:sz w:val="28"/>
          <w:szCs w:val="28"/>
        </w:rPr>
        <w:t>ю</w:t>
      </w:r>
      <w:r w:rsidRPr="00630DC5">
        <w:rPr>
          <w:rFonts w:ascii="Times New Roman" w:hAnsi="Times New Roman" w:cs="Times New Roman"/>
          <w:sz w:val="28"/>
          <w:szCs w:val="28"/>
        </w:rPr>
        <w:t>щихся определяются учителем, преподающим этот предмет, и</w:t>
      </w:r>
      <w:r>
        <w:rPr>
          <w:rFonts w:ascii="Times New Roman" w:hAnsi="Times New Roman" w:cs="Times New Roman"/>
          <w:sz w:val="28"/>
          <w:szCs w:val="28"/>
        </w:rPr>
        <w:t xml:space="preserve"> </w:t>
      </w:r>
      <w:r w:rsidRPr="00630DC5">
        <w:rPr>
          <w:rFonts w:ascii="Times New Roman" w:hAnsi="Times New Roman" w:cs="Times New Roman"/>
          <w:sz w:val="28"/>
          <w:szCs w:val="28"/>
        </w:rPr>
        <w:t>отражаются в календарно-тематических планах.</w:t>
      </w:r>
    </w:p>
    <w:p w:rsidR="00630DC5" w:rsidRPr="00630DC5" w:rsidRDefault="00630DC5" w:rsidP="00630DC5">
      <w:pPr>
        <w:autoSpaceDE w:val="0"/>
        <w:autoSpaceDN w:val="0"/>
        <w:adjustRightInd w:val="0"/>
        <w:spacing w:after="0" w:line="240" w:lineRule="auto"/>
        <w:jc w:val="both"/>
        <w:rPr>
          <w:rFonts w:ascii="Times New Roman" w:hAnsi="Times New Roman" w:cs="Times New Roman"/>
          <w:sz w:val="28"/>
          <w:szCs w:val="28"/>
        </w:rPr>
      </w:pPr>
      <w:r w:rsidRPr="00630DC5">
        <w:rPr>
          <w:rFonts w:ascii="Times New Roman" w:hAnsi="Times New Roman" w:cs="Times New Roman"/>
          <w:sz w:val="28"/>
          <w:szCs w:val="28"/>
        </w:rPr>
        <w:t xml:space="preserve">2.3.Формы текущего контроля успеваемости - оценка устного ответа </w:t>
      </w:r>
      <w:proofErr w:type="gramStart"/>
      <w:r>
        <w:rPr>
          <w:rFonts w:ascii="Times New Roman" w:hAnsi="Times New Roman" w:cs="Times New Roman"/>
          <w:sz w:val="28"/>
          <w:szCs w:val="28"/>
        </w:rPr>
        <w:t>об</w:t>
      </w:r>
      <w:r w:rsidRPr="00630DC5">
        <w:rPr>
          <w:rFonts w:ascii="Times New Roman" w:hAnsi="Times New Roman" w:cs="Times New Roman"/>
          <w:sz w:val="28"/>
          <w:szCs w:val="28"/>
        </w:rPr>
        <w:t>уча</w:t>
      </w:r>
      <w:r>
        <w:rPr>
          <w:rFonts w:ascii="Times New Roman" w:hAnsi="Times New Roman" w:cs="Times New Roman"/>
          <w:sz w:val="28"/>
          <w:szCs w:val="28"/>
        </w:rPr>
        <w:t>ющих</w:t>
      </w:r>
      <w:r w:rsidRPr="00630DC5">
        <w:rPr>
          <w:rFonts w:ascii="Times New Roman" w:hAnsi="Times New Roman" w:cs="Times New Roman"/>
          <w:sz w:val="28"/>
          <w:szCs w:val="28"/>
        </w:rPr>
        <w:t>ся</w:t>
      </w:r>
      <w:proofErr w:type="gramEnd"/>
      <w:r w:rsidRPr="00630DC5">
        <w:rPr>
          <w:rFonts w:ascii="Times New Roman" w:hAnsi="Times New Roman" w:cs="Times New Roman"/>
          <w:sz w:val="28"/>
          <w:szCs w:val="28"/>
        </w:rPr>
        <w:t>, его</w:t>
      </w:r>
      <w:r>
        <w:rPr>
          <w:rFonts w:ascii="Times New Roman" w:hAnsi="Times New Roman" w:cs="Times New Roman"/>
          <w:sz w:val="28"/>
          <w:szCs w:val="28"/>
        </w:rPr>
        <w:t xml:space="preserve"> </w:t>
      </w:r>
      <w:r w:rsidRPr="00630DC5">
        <w:rPr>
          <w:rFonts w:ascii="Times New Roman" w:hAnsi="Times New Roman" w:cs="Times New Roman"/>
          <w:sz w:val="28"/>
          <w:szCs w:val="28"/>
        </w:rPr>
        <w:t>самостоятельной, практической или лабораторной работы, тематического зачета, контрольной</w:t>
      </w:r>
      <w:r>
        <w:rPr>
          <w:rFonts w:ascii="Times New Roman" w:hAnsi="Times New Roman" w:cs="Times New Roman"/>
          <w:sz w:val="28"/>
          <w:szCs w:val="28"/>
        </w:rPr>
        <w:t xml:space="preserve"> </w:t>
      </w:r>
      <w:r w:rsidRPr="00630DC5">
        <w:rPr>
          <w:rFonts w:ascii="Times New Roman" w:hAnsi="Times New Roman" w:cs="Times New Roman"/>
          <w:sz w:val="28"/>
          <w:szCs w:val="28"/>
        </w:rPr>
        <w:t>работы и др.</w:t>
      </w:r>
    </w:p>
    <w:p w:rsidR="00630DC5" w:rsidRPr="00630DC5" w:rsidRDefault="00630DC5" w:rsidP="00630DC5">
      <w:pPr>
        <w:autoSpaceDE w:val="0"/>
        <w:autoSpaceDN w:val="0"/>
        <w:adjustRightInd w:val="0"/>
        <w:spacing w:after="0" w:line="240" w:lineRule="auto"/>
        <w:jc w:val="both"/>
        <w:rPr>
          <w:rFonts w:ascii="Times New Roman" w:hAnsi="Times New Roman" w:cs="Times New Roman"/>
          <w:sz w:val="28"/>
          <w:szCs w:val="28"/>
        </w:rPr>
      </w:pPr>
      <w:r w:rsidRPr="00630DC5">
        <w:rPr>
          <w:rFonts w:ascii="Times New Roman" w:hAnsi="Times New Roman" w:cs="Times New Roman"/>
          <w:sz w:val="28"/>
          <w:szCs w:val="28"/>
        </w:rPr>
        <w:t xml:space="preserve">2.7.Текущий контроль успеваемости </w:t>
      </w:r>
      <w:r>
        <w:rPr>
          <w:rFonts w:ascii="Times New Roman" w:hAnsi="Times New Roman" w:cs="Times New Roman"/>
          <w:sz w:val="28"/>
          <w:szCs w:val="28"/>
        </w:rPr>
        <w:t>об</w:t>
      </w:r>
      <w:r w:rsidRPr="00630DC5">
        <w:rPr>
          <w:rFonts w:ascii="Times New Roman" w:hAnsi="Times New Roman" w:cs="Times New Roman"/>
          <w:sz w:val="28"/>
          <w:szCs w:val="28"/>
        </w:rPr>
        <w:t>уча</w:t>
      </w:r>
      <w:r>
        <w:rPr>
          <w:rFonts w:ascii="Times New Roman" w:hAnsi="Times New Roman" w:cs="Times New Roman"/>
          <w:sz w:val="28"/>
          <w:szCs w:val="28"/>
        </w:rPr>
        <w:t>ю</w:t>
      </w:r>
      <w:r w:rsidRPr="00630DC5">
        <w:rPr>
          <w:rFonts w:ascii="Times New Roman" w:hAnsi="Times New Roman" w:cs="Times New Roman"/>
          <w:sz w:val="28"/>
          <w:szCs w:val="28"/>
        </w:rPr>
        <w:t xml:space="preserve">щихся 1 класса в течение учебного года </w:t>
      </w:r>
      <w:r>
        <w:rPr>
          <w:rFonts w:ascii="Times New Roman" w:hAnsi="Times New Roman" w:cs="Times New Roman"/>
          <w:sz w:val="28"/>
          <w:szCs w:val="28"/>
        </w:rPr>
        <w:t xml:space="preserve">и 2 класса в течение первой четверти </w:t>
      </w:r>
      <w:r w:rsidRPr="00630DC5">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30DC5">
        <w:rPr>
          <w:rFonts w:ascii="Times New Roman" w:hAnsi="Times New Roman" w:cs="Times New Roman"/>
          <w:sz w:val="28"/>
          <w:szCs w:val="28"/>
        </w:rPr>
        <w:t xml:space="preserve">качественно, без фиксации достижений </w:t>
      </w:r>
      <w:r>
        <w:rPr>
          <w:rFonts w:ascii="Times New Roman" w:hAnsi="Times New Roman" w:cs="Times New Roman"/>
          <w:sz w:val="28"/>
          <w:szCs w:val="28"/>
        </w:rPr>
        <w:t>об</w:t>
      </w:r>
      <w:r w:rsidRPr="00630DC5">
        <w:rPr>
          <w:rFonts w:ascii="Times New Roman" w:hAnsi="Times New Roman" w:cs="Times New Roman"/>
          <w:sz w:val="28"/>
          <w:szCs w:val="28"/>
        </w:rPr>
        <w:t>уча</w:t>
      </w:r>
      <w:r>
        <w:rPr>
          <w:rFonts w:ascii="Times New Roman" w:hAnsi="Times New Roman" w:cs="Times New Roman"/>
          <w:sz w:val="28"/>
          <w:szCs w:val="28"/>
        </w:rPr>
        <w:t>ю</w:t>
      </w:r>
      <w:r w:rsidRPr="00630DC5">
        <w:rPr>
          <w:rFonts w:ascii="Times New Roman" w:hAnsi="Times New Roman" w:cs="Times New Roman"/>
          <w:sz w:val="28"/>
          <w:szCs w:val="28"/>
        </w:rPr>
        <w:t>щихся в классном журнале в виде отметок по</w:t>
      </w:r>
      <w:r>
        <w:rPr>
          <w:rFonts w:ascii="Times New Roman" w:hAnsi="Times New Roman" w:cs="Times New Roman"/>
          <w:sz w:val="28"/>
          <w:szCs w:val="28"/>
        </w:rPr>
        <w:t xml:space="preserve"> </w:t>
      </w:r>
      <w:r w:rsidRPr="00630DC5">
        <w:rPr>
          <w:rFonts w:ascii="Times New Roman" w:hAnsi="Times New Roman" w:cs="Times New Roman"/>
          <w:sz w:val="28"/>
          <w:szCs w:val="28"/>
        </w:rPr>
        <w:t>пятибалльной системе. Допускается положительная словесная объяснительная оценка.</w:t>
      </w:r>
    </w:p>
    <w:p w:rsidR="00630DC5" w:rsidRPr="00630DC5" w:rsidRDefault="00630DC5" w:rsidP="00630DC5">
      <w:pPr>
        <w:autoSpaceDE w:val="0"/>
        <w:autoSpaceDN w:val="0"/>
        <w:adjustRightInd w:val="0"/>
        <w:spacing w:after="0" w:line="240" w:lineRule="auto"/>
        <w:jc w:val="both"/>
        <w:rPr>
          <w:rFonts w:ascii="Times New Roman" w:hAnsi="Times New Roman" w:cs="Times New Roman"/>
          <w:sz w:val="28"/>
          <w:szCs w:val="28"/>
        </w:rPr>
      </w:pPr>
      <w:r w:rsidRPr="00630DC5">
        <w:rPr>
          <w:rFonts w:ascii="Times New Roman" w:hAnsi="Times New Roman" w:cs="Times New Roman"/>
          <w:sz w:val="28"/>
          <w:szCs w:val="28"/>
        </w:rPr>
        <w:t xml:space="preserve">2.7.По курсу ОРКСЭ вводится </w:t>
      </w:r>
      <w:proofErr w:type="spellStart"/>
      <w:r w:rsidRPr="00630DC5">
        <w:rPr>
          <w:rFonts w:ascii="Times New Roman" w:hAnsi="Times New Roman" w:cs="Times New Roman"/>
          <w:sz w:val="28"/>
          <w:szCs w:val="28"/>
        </w:rPr>
        <w:t>безотметочное</w:t>
      </w:r>
      <w:proofErr w:type="spellEnd"/>
      <w:r w:rsidRPr="00630DC5">
        <w:rPr>
          <w:rFonts w:ascii="Times New Roman" w:hAnsi="Times New Roman" w:cs="Times New Roman"/>
          <w:sz w:val="28"/>
          <w:szCs w:val="28"/>
        </w:rPr>
        <w:t xml:space="preserve"> обучение.</w:t>
      </w:r>
    </w:p>
    <w:p w:rsidR="00630DC5" w:rsidRPr="006212D1" w:rsidRDefault="00630DC5" w:rsidP="0000351B">
      <w:pPr>
        <w:autoSpaceDE w:val="0"/>
        <w:autoSpaceDN w:val="0"/>
        <w:adjustRightInd w:val="0"/>
        <w:spacing w:after="0" w:line="240" w:lineRule="auto"/>
        <w:jc w:val="both"/>
        <w:rPr>
          <w:rFonts w:ascii="Times New Roman" w:hAnsi="Times New Roman" w:cs="Times New Roman"/>
          <w:sz w:val="28"/>
          <w:szCs w:val="28"/>
        </w:rPr>
      </w:pPr>
      <w:r w:rsidRPr="00630DC5">
        <w:rPr>
          <w:rFonts w:ascii="Times New Roman" w:hAnsi="Times New Roman" w:cs="Times New Roman"/>
          <w:sz w:val="28"/>
          <w:szCs w:val="28"/>
        </w:rPr>
        <w:t>2.8.Отметка за выполненную письменную работу заносится в классный журнал к следующему</w:t>
      </w:r>
      <w:r w:rsidR="0000351B">
        <w:rPr>
          <w:rFonts w:ascii="Times New Roman" w:hAnsi="Times New Roman" w:cs="Times New Roman"/>
          <w:sz w:val="28"/>
          <w:szCs w:val="28"/>
        </w:rPr>
        <w:t xml:space="preserve"> </w:t>
      </w:r>
      <w:r w:rsidRPr="00630DC5">
        <w:rPr>
          <w:rFonts w:ascii="Times New Roman" w:hAnsi="Times New Roman" w:cs="Times New Roman"/>
          <w:sz w:val="28"/>
          <w:szCs w:val="28"/>
        </w:rPr>
        <w:t>уроку, за исключением отметок за творческие работы по русскому языку и литературе (они заносятся в классный</w:t>
      </w:r>
      <w:r w:rsidR="0000351B">
        <w:rPr>
          <w:rFonts w:ascii="Times New Roman" w:hAnsi="Times New Roman" w:cs="Times New Roman"/>
          <w:sz w:val="28"/>
          <w:szCs w:val="28"/>
        </w:rPr>
        <w:t xml:space="preserve"> </w:t>
      </w:r>
      <w:r w:rsidRPr="00630DC5">
        <w:rPr>
          <w:rFonts w:ascii="Times New Roman" w:hAnsi="Times New Roman" w:cs="Times New Roman"/>
          <w:sz w:val="28"/>
          <w:szCs w:val="28"/>
        </w:rPr>
        <w:t>журнал в течение недели после проведения творческих работ);</w:t>
      </w:r>
    </w:p>
    <w:p w:rsidR="00BA4177" w:rsidRDefault="006212D1"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212D1">
        <w:rPr>
          <w:rFonts w:ascii="Times New Roman" w:eastAsia="Times New Roman" w:hAnsi="Times New Roman" w:cs="Times New Roman"/>
          <w:color w:val="000000"/>
          <w:sz w:val="28"/>
          <w:szCs w:val="28"/>
          <w:bdr w:val="none" w:sz="0" w:space="0" w:color="auto" w:frame="1"/>
          <w:lang w:eastAsia="ru-RU"/>
        </w:rPr>
        <w:t>2.7.</w:t>
      </w:r>
      <w:r w:rsidR="007B7C0F">
        <w:rPr>
          <w:rFonts w:ascii="Times New Roman" w:eastAsia="Times New Roman" w:hAnsi="Times New Roman" w:cs="Times New Roman"/>
          <w:color w:val="000000"/>
          <w:sz w:val="28"/>
          <w:szCs w:val="28"/>
          <w:bdr w:val="none" w:sz="0" w:space="0" w:color="auto" w:frame="1"/>
          <w:lang w:eastAsia="ru-RU"/>
        </w:rPr>
        <w:t xml:space="preserve"> При получении </w:t>
      </w:r>
      <w:r w:rsidRPr="006212D1">
        <w:rPr>
          <w:rFonts w:ascii="Times New Roman" w:eastAsia="Times New Roman" w:hAnsi="Times New Roman" w:cs="Times New Roman"/>
          <w:color w:val="000000"/>
          <w:sz w:val="28"/>
          <w:szCs w:val="28"/>
          <w:bdr w:val="none" w:sz="0" w:space="0" w:color="auto" w:frame="1"/>
          <w:lang w:eastAsia="ru-RU"/>
        </w:rPr>
        <w:t xml:space="preserve"> неудовлетворительной отметки</w:t>
      </w:r>
      <w:r w:rsidR="007B7C0F">
        <w:rPr>
          <w:rFonts w:ascii="Times New Roman" w:eastAsia="Times New Roman" w:hAnsi="Times New Roman" w:cs="Times New Roman"/>
          <w:color w:val="000000"/>
          <w:sz w:val="28"/>
          <w:szCs w:val="28"/>
          <w:bdr w:val="none" w:sz="0" w:space="0" w:color="auto" w:frame="1"/>
          <w:lang w:eastAsia="ru-RU"/>
        </w:rPr>
        <w:t xml:space="preserve"> за любой вид работы</w:t>
      </w:r>
      <w:r w:rsidRPr="006212D1">
        <w:rPr>
          <w:rFonts w:ascii="Times New Roman" w:eastAsia="Times New Roman" w:hAnsi="Times New Roman" w:cs="Times New Roman"/>
          <w:color w:val="000000"/>
          <w:sz w:val="28"/>
          <w:szCs w:val="28"/>
          <w:bdr w:val="none" w:sz="0" w:space="0" w:color="auto" w:frame="1"/>
          <w:lang w:eastAsia="ru-RU"/>
        </w:rPr>
        <w:t xml:space="preserve"> </w:t>
      </w:r>
      <w:r w:rsidR="007B7C0F">
        <w:rPr>
          <w:rFonts w:ascii="Times New Roman" w:eastAsia="Times New Roman" w:hAnsi="Times New Roman" w:cs="Times New Roman"/>
          <w:color w:val="000000"/>
          <w:sz w:val="28"/>
          <w:szCs w:val="28"/>
          <w:bdr w:val="none" w:sz="0" w:space="0" w:color="auto" w:frame="1"/>
          <w:lang w:eastAsia="ru-RU"/>
        </w:rPr>
        <w:t xml:space="preserve"> (кроме </w:t>
      </w:r>
      <w:r w:rsidR="008C7F9A">
        <w:rPr>
          <w:rFonts w:ascii="Times New Roman" w:eastAsia="Times New Roman" w:hAnsi="Times New Roman" w:cs="Times New Roman"/>
          <w:color w:val="000000"/>
          <w:sz w:val="28"/>
          <w:szCs w:val="28"/>
          <w:bdr w:val="none" w:sz="0" w:space="0" w:color="auto" w:frame="1"/>
          <w:lang w:eastAsia="ru-RU"/>
        </w:rPr>
        <w:t xml:space="preserve">текущей  </w:t>
      </w:r>
      <w:r w:rsidR="007B7C0F">
        <w:rPr>
          <w:rFonts w:ascii="Times New Roman" w:eastAsia="Times New Roman" w:hAnsi="Times New Roman" w:cs="Times New Roman"/>
          <w:color w:val="000000"/>
          <w:sz w:val="28"/>
          <w:szCs w:val="28"/>
          <w:bdr w:val="none" w:sz="0" w:space="0" w:color="auto" w:frame="1"/>
          <w:lang w:eastAsia="ru-RU"/>
        </w:rPr>
        <w:t>контрольной работы, годового</w:t>
      </w:r>
      <w:r w:rsidR="007B7C0F" w:rsidRPr="006212D1">
        <w:rPr>
          <w:rFonts w:ascii="Times New Roman" w:eastAsia="Times New Roman" w:hAnsi="Times New Roman" w:cs="Times New Roman"/>
          <w:color w:val="000000"/>
          <w:sz w:val="28"/>
          <w:szCs w:val="28"/>
          <w:bdr w:val="none" w:sz="0" w:space="0" w:color="auto" w:frame="1"/>
          <w:lang w:eastAsia="ru-RU"/>
        </w:rPr>
        <w:t xml:space="preserve"> и</w:t>
      </w:r>
      <w:r w:rsidR="007B7C0F">
        <w:rPr>
          <w:rFonts w:ascii="Times New Roman" w:eastAsia="Times New Roman" w:hAnsi="Times New Roman" w:cs="Times New Roman"/>
          <w:color w:val="000000"/>
          <w:sz w:val="28"/>
          <w:szCs w:val="28"/>
          <w:bdr w:val="none" w:sz="0" w:space="0" w:color="auto" w:frame="1"/>
          <w:lang w:eastAsia="ru-RU"/>
        </w:rPr>
        <w:t xml:space="preserve"> четвертного контрольного среза</w:t>
      </w:r>
      <w:r w:rsidR="007B7C0F" w:rsidRPr="006212D1">
        <w:rPr>
          <w:rFonts w:ascii="Times New Roman" w:eastAsia="Times New Roman" w:hAnsi="Times New Roman" w:cs="Times New Roman"/>
          <w:color w:val="000000"/>
          <w:sz w:val="28"/>
          <w:szCs w:val="28"/>
          <w:bdr w:val="none" w:sz="0" w:space="0" w:color="auto" w:frame="1"/>
          <w:lang w:eastAsia="ru-RU"/>
        </w:rPr>
        <w:t> </w:t>
      </w:r>
      <w:r w:rsidR="007B7C0F">
        <w:rPr>
          <w:rFonts w:ascii="Times New Roman" w:eastAsia="Times New Roman" w:hAnsi="Times New Roman" w:cs="Times New Roman"/>
          <w:color w:val="000000"/>
          <w:sz w:val="28"/>
          <w:szCs w:val="28"/>
          <w:bdr w:val="none" w:sz="0" w:space="0" w:color="auto" w:frame="1"/>
          <w:lang w:eastAsia="ru-RU"/>
        </w:rPr>
        <w:t xml:space="preserve"> знаний) </w:t>
      </w:r>
      <w:r w:rsidRPr="006212D1">
        <w:rPr>
          <w:rFonts w:ascii="Times New Roman" w:eastAsia="Times New Roman" w:hAnsi="Times New Roman" w:cs="Times New Roman"/>
          <w:color w:val="000000"/>
          <w:sz w:val="28"/>
          <w:szCs w:val="28"/>
          <w:bdr w:val="none" w:sz="0" w:space="0" w:color="auto" w:frame="1"/>
          <w:lang w:eastAsia="ru-RU"/>
        </w:rPr>
        <w:t>по</w:t>
      </w:r>
      <w:r w:rsidR="007B7C0F">
        <w:rPr>
          <w:rFonts w:ascii="Times New Roman" w:eastAsia="Times New Roman" w:hAnsi="Times New Roman" w:cs="Times New Roman"/>
          <w:color w:val="000000"/>
          <w:sz w:val="28"/>
          <w:szCs w:val="28"/>
          <w:bdr w:val="none" w:sz="0" w:space="0" w:color="auto" w:frame="1"/>
          <w:lang w:eastAsia="ru-RU"/>
        </w:rPr>
        <w:t xml:space="preserve">  желанию обучающегося оценка «2»</w:t>
      </w:r>
      <w:r w:rsidRPr="006212D1">
        <w:rPr>
          <w:rFonts w:ascii="Times New Roman" w:eastAsia="Times New Roman" w:hAnsi="Times New Roman" w:cs="Times New Roman"/>
          <w:color w:val="000000"/>
          <w:sz w:val="28"/>
          <w:szCs w:val="28"/>
          <w:bdr w:val="none" w:sz="0" w:space="0" w:color="auto" w:frame="1"/>
          <w:lang w:eastAsia="ru-RU"/>
        </w:rPr>
        <w:t xml:space="preserve"> в журнал может быть не выстав</w:t>
      </w:r>
      <w:r w:rsidR="008C7F9A">
        <w:rPr>
          <w:rFonts w:ascii="Times New Roman" w:eastAsia="Times New Roman" w:hAnsi="Times New Roman" w:cs="Times New Roman"/>
          <w:color w:val="000000"/>
          <w:sz w:val="28"/>
          <w:szCs w:val="28"/>
          <w:bdr w:val="none" w:sz="0" w:space="0" w:color="auto" w:frame="1"/>
          <w:lang w:eastAsia="ru-RU"/>
        </w:rPr>
        <w:t>лена.</w:t>
      </w:r>
      <w:r w:rsidR="007B7C0F">
        <w:rPr>
          <w:rFonts w:ascii="Times New Roman" w:eastAsia="Times New Roman" w:hAnsi="Times New Roman" w:cs="Times New Roman"/>
          <w:color w:val="000000"/>
          <w:sz w:val="28"/>
          <w:szCs w:val="28"/>
          <w:bdr w:val="none" w:sz="0" w:space="0" w:color="auto" w:frame="1"/>
          <w:lang w:eastAsia="ru-RU"/>
        </w:rPr>
        <w:t xml:space="preserve"> </w:t>
      </w:r>
      <w:proofErr w:type="gramStart"/>
      <w:r w:rsidR="008C7F9A" w:rsidRPr="004114D0">
        <w:rPr>
          <w:rFonts w:ascii="Times New Roman" w:hAnsi="Times New Roman" w:cs="Times New Roman"/>
          <w:sz w:val="28"/>
          <w:szCs w:val="28"/>
        </w:rPr>
        <w:t>Неудовлетворительный результат устного ответа, проверочной работы</w:t>
      </w:r>
      <w:r w:rsidR="009F7AA4">
        <w:rPr>
          <w:rFonts w:ascii="Times New Roman" w:hAnsi="Times New Roman" w:cs="Times New Roman"/>
          <w:sz w:val="28"/>
          <w:szCs w:val="28"/>
        </w:rPr>
        <w:t>, творческой работы (сочинение, изложение)</w:t>
      </w:r>
      <w:r w:rsidR="0000351B">
        <w:rPr>
          <w:rFonts w:ascii="Times New Roman" w:hAnsi="Times New Roman" w:cs="Times New Roman"/>
          <w:sz w:val="28"/>
          <w:szCs w:val="28"/>
        </w:rPr>
        <w:t>, теста</w:t>
      </w:r>
      <w:r w:rsidR="008C7F9A">
        <w:rPr>
          <w:rFonts w:ascii="Times New Roman" w:hAnsi="Times New Roman" w:cs="Times New Roman"/>
          <w:sz w:val="28"/>
          <w:szCs w:val="28"/>
        </w:rPr>
        <w:t xml:space="preserve"> и т.д.</w:t>
      </w:r>
      <w:r w:rsidR="008C7F9A" w:rsidRPr="004114D0">
        <w:rPr>
          <w:rFonts w:ascii="Times New Roman" w:hAnsi="Times New Roman" w:cs="Times New Roman"/>
          <w:sz w:val="28"/>
          <w:szCs w:val="28"/>
        </w:rPr>
        <w:t xml:space="preserve"> в обязательном порядке должен иметь следс</w:t>
      </w:r>
      <w:r w:rsidR="0000351B">
        <w:rPr>
          <w:rFonts w:ascii="Times New Roman" w:hAnsi="Times New Roman" w:cs="Times New Roman"/>
          <w:sz w:val="28"/>
          <w:szCs w:val="28"/>
        </w:rPr>
        <w:t>твием дополнительную работу с обучающимся</w:t>
      </w:r>
      <w:r w:rsidR="008C7F9A" w:rsidRPr="004114D0">
        <w:rPr>
          <w:rFonts w:ascii="Times New Roman" w:hAnsi="Times New Roman" w:cs="Times New Roman"/>
          <w:sz w:val="28"/>
          <w:szCs w:val="28"/>
        </w:rPr>
        <w:t>, включающую консультацию по неосвоенному материалу и проверку результата</w:t>
      </w:r>
      <w:r w:rsidR="008C7F9A">
        <w:rPr>
          <w:rFonts w:ascii="Times New Roman" w:hAnsi="Times New Roman" w:cs="Times New Roman"/>
          <w:sz w:val="28"/>
          <w:szCs w:val="28"/>
        </w:rPr>
        <w:t xml:space="preserve"> в течение недели</w:t>
      </w:r>
      <w:r w:rsidR="008C7F9A" w:rsidRPr="004114D0">
        <w:rPr>
          <w:rFonts w:ascii="Times New Roman" w:hAnsi="Times New Roman" w:cs="Times New Roman"/>
          <w:sz w:val="28"/>
          <w:szCs w:val="28"/>
        </w:rPr>
        <w:t xml:space="preserve">, что </w:t>
      </w:r>
      <w:r w:rsidR="008C7F9A">
        <w:rPr>
          <w:rFonts w:ascii="Times New Roman" w:hAnsi="Times New Roman" w:cs="Times New Roman"/>
          <w:sz w:val="28"/>
          <w:szCs w:val="28"/>
        </w:rPr>
        <w:t>должно отража</w:t>
      </w:r>
      <w:r w:rsidR="008C7F9A" w:rsidRPr="004114D0">
        <w:rPr>
          <w:rFonts w:ascii="Times New Roman" w:hAnsi="Times New Roman" w:cs="Times New Roman"/>
          <w:sz w:val="28"/>
          <w:szCs w:val="28"/>
        </w:rPr>
        <w:t>т</w:t>
      </w:r>
      <w:r w:rsidR="008C7F9A">
        <w:rPr>
          <w:rFonts w:ascii="Times New Roman" w:hAnsi="Times New Roman" w:cs="Times New Roman"/>
          <w:sz w:val="28"/>
          <w:szCs w:val="28"/>
        </w:rPr>
        <w:t>ь</w:t>
      </w:r>
      <w:r w:rsidR="008C7F9A" w:rsidRPr="004114D0">
        <w:rPr>
          <w:rFonts w:ascii="Times New Roman" w:hAnsi="Times New Roman" w:cs="Times New Roman"/>
          <w:sz w:val="28"/>
          <w:szCs w:val="28"/>
        </w:rPr>
        <w:t>ся в журнале успеваемости класса оц</w:t>
      </w:r>
      <w:r w:rsidR="008C7F9A">
        <w:rPr>
          <w:rFonts w:ascii="Times New Roman" w:hAnsi="Times New Roman" w:cs="Times New Roman"/>
          <w:sz w:val="28"/>
          <w:szCs w:val="28"/>
        </w:rPr>
        <w:t xml:space="preserve">енкой, выставленной вместо неудовлетворительной </w:t>
      </w:r>
      <w:r w:rsidR="008C7F9A">
        <w:rPr>
          <w:rFonts w:ascii="Times New Roman" w:hAnsi="Times New Roman" w:cs="Times New Roman"/>
          <w:sz w:val="28"/>
          <w:szCs w:val="28"/>
        </w:rPr>
        <w:lastRenderedPageBreak/>
        <w:t>оценки</w:t>
      </w:r>
      <w:r w:rsidR="008C7F9A" w:rsidRPr="004114D0">
        <w:rPr>
          <w:rFonts w:ascii="Times New Roman" w:hAnsi="Times New Roman" w:cs="Times New Roman"/>
          <w:sz w:val="28"/>
          <w:szCs w:val="28"/>
        </w:rPr>
        <w:t>.</w:t>
      </w:r>
      <w:proofErr w:type="gramEnd"/>
      <w:r w:rsidR="008C7F9A">
        <w:rPr>
          <w:rFonts w:ascii="Times New Roman" w:hAnsi="Times New Roman" w:cs="Times New Roman"/>
          <w:sz w:val="28"/>
          <w:szCs w:val="28"/>
        </w:rPr>
        <w:t xml:space="preserve"> Если обучающийся в течение недели</w:t>
      </w:r>
      <w:r w:rsidR="0065253C">
        <w:rPr>
          <w:rFonts w:ascii="Times New Roman" w:hAnsi="Times New Roman" w:cs="Times New Roman"/>
          <w:sz w:val="28"/>
          <w:szCs w:val="28"/>
        </w:rPr>
        <w:t xml:space="preserve"> не выполнил работу, то учитель вправе выставить ему оценку «2» (неудовлетворительно).</w:t>
      </w:r>
    </w:p>
    <w:p w:rsidR="00BA4177" w:rsidRDefault="00BA4177"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6212D1" w:rsidRPr="006212D1">
        <w:rPr>
          <w:rFonts w:ascii="Times New Roman" w:eastAsia="Times New Roman" w:hAnsi="Times New Roman" w:cs="Times New Roman"/>
          <w:color w:val="000000"/>
          <w:sz w:val="28"/>
          <w:szCs w:val="28"/>
          <w:lang w:eastAsia="ru-RU"/>
        </w:rPr>
        <w:t xml:space="preserve"> При получении </w:t>
      </w:r>
      <w:proofErr w:type="gramStart"/>
      <w:r w:rsidR="006212D1" w:rsidRPr="006212D1">
        <w:rPr>
          <w:rFonts w:ascii="Times New Roman" w:eastAsia="Times New Roman" w:hAnsi="Times New Roman" w:cs="Times New Roman"/>
          <w:color w:val="000000"/>
          <w:sz w:val="28"/>
          <w:szCs w:val="28"/>
          <w:lang w:eastAsia="ru-RU"/>
        </w:rPr>
        <w:t>обучающимся</w:t>
      </w:r>
      <w:proofErr w:type="gramEnd"/>
      <w:r w:rsidR="006212D1" w:rsidRPr="006212D1">
        <w:rPr>
          <w:rFonts w:ascii="Times New Roman" w:eastAsia="Times New Roman" w:hAnsi="Times New Roman" w:cs="Times New Roman"/>
          <w:color w:val="000000"/>
          <w:sz w:val="28"/>
          <w:szCs w:val="28"/>
          <w:lang w:eastAsia="ru-RU"/>
        </w:rPr>
        <w:t xml:space="preserve"> неудовлетворительной отметки</w:t>
      </w:r>
      <w:r w:rsidR="006212D1">
        <w:rPr>
          <w:rFonts w:ascii="Times New Roman" w:eastAsia="Times New Roman" w:hAnsi="Times New Roman" w:cs="Times New Roman"/>
          <w:color w:val="000000"/>
          <w:sz w:val="28"/>
          <w:szCs w:val="28"/>
          <w:lang w:eastAsia="ru-RU"/>
        </w:rPr>
        <w:t xml:space="preserve"> за текущую контрольную работу</w:t>
      </w:r>
      <w:r w:rsidR="004114D0">
        <w:rPr>
          <w:rFonts w:ascii="Times New Roman" w:eastAsia="Times New Roman" w:hAnsi="Times New Roman" w:cs="Times New Roman"/>
          <w:color w:val="000000"/>
          <w:sz w:val="28"/>
          <w:szCs w:val="28"/>
          <w:lang w:eastAsia="ru-RU"/>
        </w:rPr>
        <w:t>,</w:t>
      </w:r>
      <w:r w:rsidR="006212D1" w:rsidRPr="006212D1">
        <w:rPr>
          <w:rFonts w:ascii="Times New Roman" w:eastAsia="Times New Roman" w:hAnsi="Times New Roman" w:cs="Times New Roman"/>
          <w:color w:val="000000"/>
          <w:sz w:val="28"/>
          <w:szCs w:val="28"/>
          <w:lang w:eastAsia="ru-RU"/>
        </w:rPr>
        <w:t xml:space="preserve"> отметка выставляется в журнал в колонку, соответствующую дате проведения контрольной работы. </w:t>
      </w:r>
      <w:proofErr w:type="gramStart"/>
      <w:r w:rsidR="006212D1" w:rsidRPr="006212D1">
        <w:rPr>
          <w:rFonts w:ascii="Times New Roman" w:eastAsia="Times New Roman" w:hAnsi="Times New Roman" w:cs="Times New Roman"/>
          <w:color w:val="000000"/>
          <w:sz w:val="28"/>
          <w:szCs w:val="28"/>
          <w:lang w:eastAsia="ru-RU"/>
        </w:rPr>
        <w:t>Обучающийся</w:t>
      </w:r>
      <w:proofErr w:type="gramEnd"/>
      <w:r>
        <w:rPr>
          <w:rFonts w:ascii="Times New Roman" w:eastAsia="Times New Roman" w:hAnsi="Times New Roman" w:cs="Times New Roman"/>
          <w:color w:val="000000"/>
          <w:sz w:val="28"/>
          <w:szCs w:val="28"/>
          <w:lang w:eastAsia="ru-RU"/>
        </w:rPr>
        <w:t xml:space="preserve"> может </w:t>
      </w:r>
      <w:r w:rsidR="004114D0">
        <w:rPr>
          <w:rFonts w:ascii="Times New Roman" w:eastAsia="Times New Roman" w:hAnsi="Times New Roman" w:cs="Times New Roman"/>
          <w:color w:val="000000"/>
          <w:sz w:val="28"/>
          <w:szCs w:val="28"/>
          <w:lang w:eastAsia="ru-RU"/>
        </w:rPr>
        <w:t>исправить неудовлетворительную отметку, повторно выполнив</w:t>
      </w:r>
      <w:r w:rsidR="006212D1" w:rsidRPr="006212D1">
        <w:rPr>
          <w:rFonts w:ascii="Times New Roman" w:eastAsia="Times New Roman" w:hAnsi="Times New Roman" w:cs="Times New Roman"/>
          <w:color w:val="000000"/>
          <w:sz w:val="28"/>
          <w:szCs w:val="28"/>
          <w:lang w:eastAsia="ru-RU"/>
        </w:rPr>
        <w:t xml:space="preserve"> контрольную работу</w:t>
      </w:r>
      <w:r w:rsidR="004114D0">
        <w:rPr>
          <w:rFonts w:ascii="Times New Roman" w:eastAsia="Times New Roman" w:hAnsi="Times New Roman" w:cs="Times New Roman"/>
          <w:color w:val="000000"/>
          <w:sz w:val="28"/>
          <w:szCs w:val="28"/>
          <w:lang w:eastAsia="ru-RU"/>
        </w:rPr>
        <w:t xml:space="preserve"> </w:t>
      </w:r>
      <w:r w:rsidR="006212D1" w:rsidRPr="006212D1">
        <w:rPr>
          <w:rFonts w:ascii="Times New Roman" w:eastAsia="Times New Roman" w:hAnsi="Times New Roman" w:cs="Times New Roman"/>
          <w:color w:val="000000"/>
          <w:sz w:val="28"/>
          <w:szCs w:val="28"/>
          <w:lang w:eastAsia="ru-RU"/>
        </w:rPr>
        <w:t>через неделю после её проведения.</w:t>
      </w:r>
      <w:r w:rsidR="00CC262A">
        <w:rPr>
          <w:rFonts w:ascii="Times New Roman" w:eastAsia="Times New Roman" w:hAnsi="Times New Roman" w:cs="Times New Roman"/>
          <w:color w:val="000000"/>
          <w:sz w:val="28"/>
          <w:szCs w:val="28"/>
          <w:lang w:eastAsia="ru-RU"/>
        </w:rPr>
        <w:t xml:space="preserve"> </w:t>
      </w:r>
      <w:r w:rsidR="006212D1" w:rsidRPr="006212D1">
        <w:rPr>
          <w:rFonts w:ascii="Times New Roman" w:eastAsia="Times New Roman" w:hAnsi="Times New Roman" w:cs="Times New Roman"/>
          <w:color w:val="000000"/>
          <w:sz w:val="28"/>
          <w:szCs w:val="28"/>
          <w:lang w:eastAsia="ru-RU"/>
        </w:rPr>
        <w:t>В тетради для контрольных работ ставится дата проведения повторной контрольной работы. Оценка, полученная за</w:t>
      </w:r>
      <w:r w:rsidR="004114D0">
        <w:rPr>
          <w:rFonts w:ascii="Times New Roman" w:eastAsia="Times New Roman" w:hAnsi="Times New Roman" w:cs="Times New Roman"/>
          <w:color w:val="000000"/>
          <w:sz w:val="28"/>
          <w:szCs w:val="28"/>
          <w:lang w:eastAsia="ru-RU"/>
        </w:rPr>
        <w:t xml:space="preserve"> неё</w:t>
      </w:r>
      <w:r w:rsidR="006212D1" w:rsidRPr="006212D1">
        <w:rPr>
          <w:rFonts w:ascii="Times New Roman" w:eastAsia="Times New Roman" w:hAnsi="Times New Roman" w:cs="Times New Roman"/>
          <w:color w:val="000000"/>
          <w:sz w:val="28"/>
          <w:szCs w:val="28"/>
          <w:lang w:eastAsia="ru-RU"/>
        </w:rPr>
        <w:t>, выставляется через дробь с оценкой «2»</w:t>
      </w:r>
      <w:r w:rsidR="004114D0">
        <w:rPr>
          <w:rFonts w:ascii="Times New Roman" w:eastAsia="Times New Roman" w:hAnsi="Times New Roman" w:cs="Times New Roman"/>
          <w:color w:val="000000"/>
          <w:sz w:val="28"/>
          <w:szCs w:val="28"/>
          <w:lang w:eastAsia="ru-RU"/>
        </w:rPr>
        <w:t xml:space="preserve"> и считается </w:t>
      </w:r>
      <w:r w:rsidR="0065253C">
        <w:rPr>
          <w:rFonts w:ascii="Times New Roman" w:eastAsia="Times New Roman" w:hAnsi="Times New Roman" w:cs="Times New Roman"/>
          <w:color w:val="000000"/>
          <w:sz w:val="28"/>
          <w:szCs w:val="28"/>
          <w:lang w:eastAsia="ru-RU"/>
        </w:rPr>
        <w:t xml:space="preserve">единственно </w:t>
      </w:r>
      <w:r w:rsidR="004114D0">
        <w:rPr>
          <w:rFonts w:ascii="Times New Roman" w:eastAsia="Times New Roman" w:hAnsi="Times New Roman" w:cs="Times New Roman"/>
          <w:color w:val="000000"/>
          <w:sz w:val="28"/>
          <w:szCs w:val="28"/>
          <w:lang w:eastAsia="ru-RU"/>
        </w:rPr>
        <w:t>верной</w:t>
      </w:r>
      <w:r w:rsidR="006212D1" w:rsidRPr="006212D1">
        <w:rPr>
          <w:rFonts w:ascii="Times New Roman" w:eastAsia="Times New Roman" w:hAnsi="Times New Roman" w:cs="Times New Roman"/>
          <w:color w:val="000000"/>
          <w:sz w:val="28"/>
          <w:szCs w:val="28"/>
          <w:lang w:eastAsia="ru-RU"/>
        </w:rPr>
        <w:t xml:space="preserve">. Если на повторной контрольной работе </w:t>
      </w:r>
      <w:proofErr w:type="gramStart"/>
      <w:r w:rsidR="006212D1" w:rsidRPr="006212D1">
        <w:rPr>
          <w:rFonts w:ascii="Times New Roman" w:eastAsia="Times New Roman" w:hAnsi="Times New Roman" w:cs="Times New Roman"/>
          <w:color w:val="000000"/>
          <w:sz w:val="28"/>
          <w:szCs w:val="28"/>
          <w:lang w:eastAsia="ru-RU"/>
        </w:rPr>
        <w:t>обучающийся</w:t>
      </w:r>
      <w:proofErr w:type="gramEnd"/>
      <w:r w:rsidR="006212D1" w:rsidRPr="006212D1">
        <w:rPr>
          <w:rFonts w:ascii="Times New Roman" w:eastAsia="Times New Roman" w:hAnsi="Times New Roman" w:cs="Times New Roman"/>
          <w:color w:val="000000"/>
          <w:sz w:val="28"/>
          <w:szCs w:val="28"/>
          <w:lang w:eastAsia="ru-RU"/>
        </w:rPr>
        <w:t xml:space="preserve"> получил неудовлетворительную отметку, то она</w:t>
      </w:r>
      <w:r w:rsidR="0065253C">
        <w:rPr>
          <w:rFonts w:ascii="Times New Roman" w:eastAsia="Times New Roman" w:hAnsi="Times New Roman" w:cs="Times New Roman"/>
          <w:color w:val="000000"/>
          <w:sz w:val="28"/>
          <w:szCs w:val="28"/>
          <w:lang w:eastAsia="ru-RU"/>
        </w:rPr>
        <w:t xml:space="preserve"> также выставляется через дробь с оценкой «2».</w:t>
      </w:r>
      <w:r w:rsidR="004114D0">
        <w:rPr>
          <w:rFonts w:ascii="Times New Roman" w:eastAsia="Times New Roman" w:hAnsi="Times New Roman" w:cs="Times New Roman"/>
          <w:color w:val="000000"/>
          <w:sz w:val="28"/>
          <w:szCs w:val="28"/>
          <w:lang w:eastAsia="ru-RU"/>
        </w:rPr>
        <w:t xml:space="preserve"> </w:t>
      </w:r>
    </w:p>
    <w:p w:rsidR="006212D1" w:rsidRPr="006212D1" w:rsidRDefault="0065253C"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114D0">
        <w:rPr>
          <w:rFonts w:ascii="Times New Roman" w:eastAsia="Times New Roman" w:hAnsi="Times New Roman" w:cs="Times New Roman"/>
          <w:color w:val="000000"/>
          <w:sz w:val="28"/>
          <w:szCs w:val="28"/>
          <w:lang w:eastAsia="ru-RU"/>
        </w:rPr>
        <w:t xml:space="preserve"> </w:t>
      </w:r>
      <w:r w:rsidR="0000351B">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 контрольную работу</w:t>
      </w:r>
      <w:r w:rsidR="0000351B">
        <w:rPr>
          <w:rFonts w:ascii="Times New Roman" w:eastAsia="Times New Roman" w:hAnsi="Times New Roman" w:cs="Times New Roman"/>
          <w:sz w:val="28"/>
          <w:szCs w:val="28"/>
          <w:lang w:eastAsia="ru-RU"/>
        </w:rPr>
        <w:t>, предусматривающую два вида работы, оценка</w:t>
      </w:r>
      <w:r>
        <w:rPr>
          <w:rFonts w:ascii="Times New Roman" w:eastAsia="Times New Roman" w:hAnsi="Times New Roman" w:cs="Times New Roman"/>
          <w:sz w:val="28"/>
          <w:szCs w:val="28"/>
          <w:lang w:eastAsia="ru-RU"/>
        </w:rPr>
        <w:t xml:space="preserve"> </w:t>
      </w:r>
      <w:r w:rsidR="006212D1" w:rsidRPr="006212D1">
        <w:rPr>
          <w:rFonts w:ascii="Times New Roman" w:eastAsia="Times New Roman" w:hAnsi="Times New Roman" w:cs="Times New Roman"/>
          <w:sz w:val="28"/>
          <w:szCs w:val="28"/>
          <w:lang w:eastAsia="ru-RU"/>
        </w:rPr>
        <w:t>выставляется через дробь</w:t>
      </w:r>
      <w:r w:rsidR="0000351B">
        <w:rPr>
          <w:rFonts w:ascii="Times New Roman" w:eastAsia="Times New Roman" w:hAnsi="Times New Roman" w:cs="Times New Roman"/>
          <w:sz w:val="28"/>
          <w:szCs w:val="28"/>
          <w:lang w:eastAsia="ru-RU"/>
        </w:rPr>
        <w:t xml:space="preserve"> в колонку, соответствующую дате проведения контрольной работы</w:t>
      </w:r>
      <w:r w:rsidR="006212D1" w:rsidRPr="006212D1">
        <w:rPr>
          <w:rFonts w:ascii="Times New Roman" w:eastAsia="Times New Roman" w:hAnsi="Times New Roman" w:cs="Times New Roman"/>
          <w:sz w:val="28"/>
          <w:szCs w:val="28"/>
          <w:lang w:eastAsia="ru-RU"/>
        </w:rPr>
        <w:t xml:space="preserve">. </w:t>
      </w:r>
      <w:r w:rsidR="006212D1" w:rsidRPr="006212D1">
        <w:rPr>
          <w:rFonts w:ascii="Times New Roman" w:eastAsia="Times New Roman" w:hAnsi="Times New Roman" w:cs="Times New Roman"/>
          <w:color w:val="000000"/>
          <w:sz w:val="28"/>
          <w:szCs w:val="28"/>
          <w:lang w:eastAsia="ru-RU"/>
        </w:rPr>
        <w:t xml:space="preserve">В случае неудовлетворительной отметки за такую работу, оценка за повторную контрольную работу может быть выставлена в соседнюю клетку. Если обучающийся получил неудовлетворительную отметку только за одну часть  такой  контрольной работы, то он имеет право </w:t>
      </w:r>
      <w:r>
        <w:rPr>
          <w:rFonts w:ascii="Times New Roman" w:eastAsia="Times New Roman" w:hAnsi="Times New Roman" w:cs="Times New Roman"/>
          <w:color w:val="000000"/>
          <w:sz w:val="28"/>
          <w:szCs w:val="28"/>
          <w:lang w:eastAsia="ru-RU"/>
        </w:rPr>
        <w:t xml:space="preserve">повторно </w:t>
      </w:r>
      <w:r w:rsidR="009F7AA4">
        <w:rPr>
          <w:rFonts w:ascii="Times New Roman" w:eastAsia="Times New Roman" w:hAnsi="Times New Roman" w:cs="Times New Roman"/>
          <w:color w:val="000000"/>
          <w:sz w:val="28"/>
          <w:szCs w:val="28"/>
          <w:lang w:eastAsia="ru-RU"/>
        </w:rPr>
        <w:t>выполнить</w:t>
      </w:r>
      <w:r w:rsidR="006212D1" w:rsidRPr="006212D1">
        <w:rPr>
          <w:rFonts w:ascii="Times New Roman" w:eastAsia="Times New Roman" w:hAnsi="Times New Roman" w:cs="Times New Roman"/>
          <w:color w:val="000000"/>
          <w:sz w:val="28"/>
          <w:szCs w:val="28"/>
          <w:lang w:eastAsia="ru-RU"/>
        </w:rPr>
        <w:t xml:space="preserve"> только эту часть. При выставлении оценки за четверть, засчитывается оценка, полученная на повторной контрольной работе.   </w:t>
      </w:r>
    </w:p>
    <w:p w:rsidR="006212D1" w:rsidRPr="006212D1" w:rsidRDefault="009F7AA4"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2.8</w:t>
      </w:r>
      <w:r w:rsidR="006212D1" w:rsidRPr="006212D1">
        <w:rPr>
          <w:rFonts w:ascii="Times New Roman" w:eastAsia="Times New Roman" w:hAnsi="Times New Roman" w:cs="Times New Roman"/>
          <w:color w:val="000000"/>
          <w:sz w:val="28"/>
          <w:szCs w:val="28"/>
          <w:bdr w:val="none" w:sz="0" w:space="0" w:color="auto" w:frame="1"/>
          <w:lang w:eastAsia="ru-RU"/>
        </w:rPr>
        <w:t xml:space="preserve">. </w:t>
      </w:r>
      <w:proofErr w:type="gramStart"/>
      <w:r w:rsidR="006212D1" w:rsidRPr="006212D1">
        <w:rPr>
          <w:rFonts w:ascii="Times New Roman" w:eastAsia="Times New Roman" w:hAnsi="Times New Roman" w:cs="Times New Roman"/>
          <w:color w:val="000000"/>
          <w:sz w:val="28"/>
          <w:szCs w:val="28"/>
          <w:bdr w:val="none" w:sz="0" w:space="0" w:color="auto" w:frame="1"/>
          <w:lang w:eastAsia="ru-RU"/>
        </w:rPr>
        <w:t>В случае пропуска обучающимся большей части темы по уважительной причине, по его желанию контрольная работа по теме может быть написана в течение недели после того, как он приступил к занятиям.</w:t>
      </w:r>
      <w:proofErr w:type="gramEnd"/>
      <w:r w:rsidR="006212D1" w:rsidRPr="006212D1">
        <w:rPr>
          <w:rFonts w:ascii="Times New Roman" w:eastAsia="Times New Roman" w:hAnsi="Times New Roman" w:cs="Times New Roman"/>
          <w:color w:val="000000"/>
          <w:sz w:val="28"/>
          <w:szCs w:val="28"/>
          <w:bdr w:val="none" w:sz="0" w:space="0" w:color="auto" w:frame="1"/>
          <w:lang w:eastAsia="ru-RU"/>
        </w:rPr>
        <w:t xml:space="preserve"> В этом случае учитель обязан помочь </w:t>
      </w:r>
      <w:proofErr w:type="gramStart"/>
      <w:r w:rsidR="006212D1" w:rsidRPr="006212D1">
        <w:rPr>
          <w:rFonts w:ascii="Times New Roman" w:eastAsia="Times New Roman" w:hAnsi="Times New Roman" w:cs="Times New Roman"/>
          <w:color w:val="000000"/>
          <w:sz w:val="28"/>
          <w:szCs w:val="28"/>
          <w:bdr w:val="none" w:sz="0" w:space="0" w:color="auto" w:frame="1"/>
          <w:lang w:eastAsia="ru-RU"/>
        </w:rPr>
        <w:t>обучающемуся</w:t>
      </w:r>
      <w:proofErr w:type="gramEnd"/>
      <w:r w:rsidR="006212D1" w:rsidRPr="006212D1">
        <w:rPr>
          <w:rFonts w:ascii="Times New Roman" w:eastAsia="Times New Roman" w:hAnsi="Times New Roman" w:cs="Times New Roman"/>
          <w:color w:val="000000"/>
          <w:sz w:val="28"/>
          <w:szCs w:val="28"/>
          <w:bdr w:val="none" w:sz="0" w:space="0" w:color="auto" w:frame="1"/>
          <w:lang w:eastAsia="ru-RU"/>
        </w:rPr>
        <w:t xml:space="preserve"> разобраться с теми вопросами, которые возникли у ученика после самостоятельной</w:t>
      </w:r>
      <w:r w:rsidR="0065253C">
        <w:rPr>
          <w:rFonts w:ascii="Times New Roman" w:eastAsia="Times New Roman" w:hAnsi="Times New Roman" w:cs="Times New Roman"/>
          <w:color w:val="000000"/>
          <w:sz w:val="28"/>
          <w:szCs w:val="28"/>
          <w:bdr w:val="none" w:sz="0" w:space="0" w:color="auto" w:frame="1"/>
          <w:lang w:eastAsia="ru-RU"/>
        </w:rPr>
        <w:t xml:space="preserve"> работы с материалом.</w:t>
      </w:r>
    </w:p>
    <w:p w:rsidR="006212D1" w:rsidRPr="006212D1" w:rsidRDefault="0000351B" w:rsidP="006212D1">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6212D1" w:rsidRPr="006212D1">
        <w:rPr>
          <w:rFonts w:ascii="Times New Roman" w:eastAsia="Times New Roman" w:hAnsi="Times New Roman" w:cs="Times New Roman"/>
          <w:color w:val="000000"/>
          <w:sz w:val="28"/>
          <w:szCs w:val="28"/>
          <w:lang w:eastAsia="ru-RU"/>
        </w:rPr>
        <w:t>. Результаты текущего контроля фиксируются в документах (классных журналах и электронных журналах).</w:t>
      </w:r>
    </w:p>
    <w:p w:rsidR="006212D1" w:rsidRPr="006212D1" w:rsidRDefault="0000351B" w:rsidP="006212D1">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w:t>
      </w:r>
      <w:r w:rsidR="006212D1" w:rsidRPr="006212D1">
        <w:rPr>
          <w:rFonts w:ascii="Times New Roman" w:eastAsia="Times New Roman" w:hAnsi="Times New Roman" w:cs="Times New Roman"/>
          <w:color w:val="000000"/>
          <w:sz w:val="28"/>
          <w:szCs w:val="28"/>
          <w:lang w:eastAsia="ru-RU"/>
        </w:rPr>
        <w:t>.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предусмотренной индивидуальным учебным планом.</w:t>
      </w:r>
    </w:p>
    <w:p w:rsidR="006212D1" w:rsidRPr="006212D1" w:rsidRDefault="0000351B" w:rsidP="006212D1">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 Классные руководители</w:t>
      </w:r>
      <w:r w:rsidR="006212D1" w:rsidRPr="006212D1">
        <w:rPr>
          <w:rFonts w:ascii="Times New Roman" w:eastAsia="Times New Roman" w:hAnsi="Times New Roman" w:cs="Times New Roman"/>
          <w:color w:val="000000"/>
          <w:sz w:val="28"/>
          <w:szCs w:val="28"/>
          <w:lang w:eastAsia="ru-RU"/>
        </w:rPr>
        <w:t xml:space="preserve">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w:t>
      </w:r>
    </w:p>
    <w:p w:rsidR="0000351B" w:rsidRDefault="0000351B" w:rsidP="006212D1">
      <w:pPr>
        <w:shd w:val="clear" w:color="auto" w:fill="FFFFFF"/>
        <w:spacing w:before="94" w:after="94" w:line="240" w:lineRule="auto"/>
        <w:jc w:val="both"/>
        <w:textAlignment w:val="baseline"/>
        <w:rPr>
          <w:rFonts w:ascii="Times New Roman" w:eastAsia="Times New Roman" w:hAnsi="Times New Roman" w:cs="Times New Roman"/>
          <w:b/>
          <w:bCs/>
          <w:color w:val="000000"/>
          <w:sz w:val="28"/>
          <w:szCs w:val="28"/>
          <w:lang w:eastAsia="ru-RU"/>
        </w:rPr>
      </w:pPr>
    </w:p>
    <w:p w:rsidR="007E74D3" w:rsidRDefault="006212D1" w:rsidP="007E74D3">
      <w:pPr>
        <w:shd w:val="clear" w:color="auto" w:fill="FFFFFF"/>
        <w:spacing w:before="94" w:after="94" w:line="240" w:lineRule="auto"/>
        <w:jc w:val="both"/>
        <w:textAlignment w:val="baseline"/>
        <w:rPr>
          <w:rFonts w:ascii="Times New Roman" w:eastAsia="Times New Roman" w:hAnsi="Times New Roman" w:cs="Times New Roman"/>
          <w:b/>
          <w:bCs/>
          <w:color w:val="000000"/>
          <w:sz w:val="28"/>
          <w:szCs w:val="28"/>
          <w:lang w:eastAsia="ru-RU"/>
        </w:rPr>
      </w:pPr>
      <w:r w:rsidRPr="006212D1">
        <w:rPr>
          <w:rFonts w:ascii="Times New Roman" w:eastAsia="Times New Roman" w:hAnsi="Times New Roman" w:cs="Times New Roman"/>
          <w:b/>
          <w:bCs/>
          <w:color w:val="000000"/>
          <w:sz w:val="28"/>
          <w:szCs w:val="28"/>
          <w:lang w:eastAsia="ru-RU"/>
        </w:rPr>
        <w:lastRenderedPageBreak/>
        <w:t>3. Порядок, форма и периодичность проведения</w:t>
      </w:r>
      <w:r w:rsidR="0000351B">
        <w:rPr>
          <w:rFonts w:ascii="Times New Roman" w:eastAsia="Times New Roman" w:hAnsi="Times New Roman" w:cs="Times New Roman"/>
          <w:b/>
          <w:bCs/>
          <w:color w:val="000000"/>
          <w:sz w:val="28"/>
          <w:szCs w:val="28"/>
          <w:lang w:eastAsia="ru-RU"/>
        </w:rPr>
        <w:t xml:space="preserve"> четвертной (полугодовой)</w:t>
      </w:r>
      <w:r w:rsidRPr="006212D1">
        <w:rPr>
          <w:rFonts w:ascii="Times New Roman" w:eastAsia="Times New Roman" w:hAnsi="Times New Roman" w:cs="Times New Roman"/>
          <w:b/>
          <w:bCs/>
          <w:color w:val="000000"/>
          <w:sz w:val="28"/>
          <w:szCs w:val="28"/>
          <w:lang w:eastAsia="ru-RU"/>
        </w:rPr>
        <w:t xml:space="preserve"> промежуточной аттестации</w:t>
      </w:r>
    </w:p>
    <w:p w:rsidR="006212D1" w:rsidRPr="007E74D3" w:rsidRDefault="00C16336" w:rsidP="007E74D3">
      <w:pPr>
        <w:shd w:val="clear" w:color="auto" w:fill="FFFFFF"/>
        <w:spacing w:before="94" w:after="94" w:line="240" w:lineRule="auto"/>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br/>
        <w:t>3.1</w:t>
      </w:r>
      <w:r w:rsidR="006212D1" w:rsidRPr="006212D1">
        <w:rPr>
          <w:rFonts w:ascii="Times New Roman" w:eastAsia="Times New Roman" w:hAnsi="Times New Roman" w:cs="Times New Roman"/>
          <w:color w:val="000000"/>
          <w:sz w:val="28"/>
          <w:szCs w:val="28"/>
          <w:bdr w:val="none" w:sz="0" w:space="0" w:color="auto" w:frame="1"/>
          <w:lang w:eastAsia="ru-RU"/>
        </w:rPr>
        <w:t>. Четвертная аттестация обучающихся 2-х – 9-х классов осуществляется по текущим оценкам, полученным учащимися в течение четверти.</w:t>
      </w:r>
      <w:r w:rsidR="006212D1" w:rsidRPr="006212D1">
        <w:rPr>
          <w:rFonts w:ascii="Times New Roman" w:eastAsia="Times New Roman" w:hAnsi="Times New Roman" w:cs="Times New Roman"/>
          <w:color w:val="000000"/>
          <w:sz w:val="28"/>
          <w:szCs w:val="28"/>
          <w:lang w:eastAsia="ru-RU"/>
        </w:rPr>
        <w:t> </w:t>
      </w:r>
    </w:p>
    <w:p w:rsidR="006212D1" w:rsidRPr="006212D1" w:rsidRDefault="00C16336"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006212D1" w:rsidRPr="006212D1">
        <w:rPr>
          <w:rFonts w:ascii="Times New Roman" w:eastAsia="Times New Roman" w:hAnsi="Times New Roman" w:cs="Times New Roman"/>
          <w:color w:val="000000"/>
          <w:sz w:val="28"/>
          <w:szCs w:val="28"/>
          <w:bdr w:val="none" w:sz="0" w:space="0" w:color="auto" w:frame="1"/>
          <w:lang w:eastAsia="ru-RU"/>
        </w:rPr>
        <w:t>2. 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в пользу обучающегося.</w:t>
      </w:r>
      <w:r w:rsidR="006212D1" w:rsidRPr="006212D1">
        <w:rPr>
          <w:rFonts w:ascii="Times New Roman" w:eastAsia="Times New Roman" w:hAnsi="Times New Roman" w:cs="Times New Roman"/>
          <w:color w:val="000000"/>
          <w:sz w:val="28"/>
          <w:szCs w:val="28"/>
          <w:lang w:eastAsia="ru-RU"/>
        </w:rPr>
        <w:t> </w:t>
      </w:r>
    </w:p>
    <w:p w:rsidR="006212D1" w:rsidRPr="006212D1" w:rsidRDefault="00C16336"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006212D1" w:rsidRPr="006212D1">
        <w:rPr>
          <w:rFonts w:ascii="Times New Roman" w:eastAsia="Times New Roman" w:hAnsi="Times New Roman" w:cs="Times New Roman"/>
          <w:color w:val="000000"/>
          <w:sz w:val="28"/>
          <w:szCs w:val="28"/>
          <w:bdr w:val="none" w:sz="0" w:space="0" w:color="auto" w:frame="1"/>
          <w:lang w:eastAsia="ru-RU"/>
        </w:rPr>
        <w:t>3. При учебной нагруз</w:t>
      </w:r>
      <w:r>
        <w:rPr>
          <w:rFonts w:ascii="Times New Roman" w:eastAsia="Times New Roman" w:hAnsi="Times New Roman" w:cs="Times New Roman"/>
          <w:color w:val="000000"/>
          <w:sz w:val="28"/>
          <w:szCs w:val="28"/>
          <w:bdr w:val="none" w:sz="0" w:space="0" w:color="auto" w:frame="1"/>
          <w:lang w:eastAsia="ru-RU"/>
        </w:rPr>
        <w:t>ке по предмету один час</w:t>
      </w:r>
      <w:r w:rsidR="006212D1" w:rsidRPr="006212D1">
        <w:rPr>
          <w:rFonts w:ascii="Times New Roman" w:eastAsia="Times New Roman" w:hAnsi="Times New Roman" w:cs="Times New Roman"/>
          <w:color w:val="000000"/>
          <w:sz w:val="28"/>
          <w:szCs w:val="28"/>
          <w:bdr w:val="none" w:sz="0" w:space="0" w:color="auto" w:frame="1"/>
          <w:lang w:eastAsia="ru-RU"/>
        </w:rPr>
        <w:t xml:space="preserve"> в неделю четвертная оценка считается обоснованной при наличии у </w:t>
      </w:r>
      <w:proofErr w:type="gramStart"/>
      <w:r w:rsidR="006212D1" w:rsidRPr="006212D1">
        <w:rPr>
          <w:rFonts w:ascii="Times New Roman" w:eastAsia="Times New Roman" w:hAnsi="Times New Roman" w:cs="Times New Roman"/>
          <w:color w:val="000000"/>
          <w:sz w:val="28"/>
          <w:szCs w:val="28"/>
          <w:bdr w:val="none" w:sz="0" w:space="0" w:color="auto" w:frame="1"/>
          <w:lang w:eastAsia="ru-RU"/>
        </w:rPr>
        <w:t>обучающегося</w:t>
      </w:r>
      <w:proofErr w:type="gramEnd"/>
      <w:r w:rsidR="006212D1" w:rsidRPr="006212D1">
        <w:rPr>
          <w:rFonts w:ascii="Times New Roman" w:eastAsia="Times New Roman" w:hAnsi="Times New Roman" w:cs="Times New Roman"/>
          <w:color w:val="000000"/>
          <w:sz w:val="28"/>
          <w:szCs w:val="28"/>
          <w:bdr w:val="none" w:sz="0" w:space="0" w:color="auto" w:frame="1"/>
          <w:lang w:eastAsia="ru-RU"/>
        </w:rPr>
        <w:t xml:space="preserve"> в классном журнале не менее трех текущих оценок по данному предмету.</w:t>
      </w:r>
      <w:r w:rsidR="006212D1" w:rsidRPr="006212D1">
        <w:rPr>
          <w:rFonts w:ascii="Times New Roman" w:eastAsia="Times New Roman" w:hAnsi="Times New Roman" w:cs="Times New Roman"/>
          <w:color w:val="000000"/>
          <w:sz w:val="28"/>
          <w:szCs w:val="28"/>
          <w:lang w:eastAsia="ru-RU"/>
        </w:rPr>
        <w:t> </w:t>
      </w:r>
    </w:p>
    <w:p w:rsidR="006212D1" w:rsidRPr="006212D1" w:rsidRDefault="00C16336"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При учебной нагрузке два часа</w:t>
      </w:r>
      <w:r w:rsidR="006212D1" w:rsidRPr="006212D1">
        <w:rPr>
          <w:rFonts w:ascii="Times New Roman" w:eastAsia="Times New Roman" w:hAnsi="Times New Roman" w:cs="Times New Roman"/>
          <w:color w:val="000000"/>
          <w:sz w:val="28"/>
          <w:szCs w:val="28"/>
          <w:bdr w:val="none" w:sz="0" w:space="0" w:color="auto" w:frame="1"/>
          <w:lang w:eastAsia="ru-RU"/>
        </w:rPr>
        <w:t xml:space="preserve"> в неделю количество оценок должно быть не менее пяти.</w:t>
      </w:r>
      <w:r w:rsidR="006212D1" w:rsidRPr="006212D1">
        <w:rPr>
          <w:rFonts w:ascii="Times New Roman" w:eastAsia="Times New Roman" w:hAnsi="Times New Roman" w:cs="Times New Roman"/>
          <w:color w:val="000000"/>
          <w:sz w:val="28"/>
          <w:szCs w:val="28"/>
          <w:lang w:eastAsia="ru-RU"/>
        </w:rPr>
        <w:t> </w:t>
      </w:r>
    </w:p>
    <w:p w:rsidR="006212D1" w:rsidRPr="006212D1" w:rsidRDefault="00C16336"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При учебной нагрузке три часа</w:t>
      </w:r>
      <w:r w:rsidR="006212D1" w:rsidRPr="006212D1">
        <w:rPr>
          <w:rFonts w:ascii="Times New Roman" w:eastAsia="Times New Roman" w:hAnsi="Times New Roman" w:cs="Times New Roman"/>
          <w:color w:val="000000"/>
          <w:sz w:val="28"/>
          <w:szCs w:val="28"/>
          <w:bdr w:val="none" w:sz="0" w:space="0" w:color="auto" w:frame="1"/>
          <w:lang w:eastAsia="ru-RU"/>
        </w:rPr>
        <w:t xml:space="preserve"> в неделю количество оценок должно быть не менее семи.</w:t>
      </w:r>
      <w:r w:rsidR="006212D1" w:rsidRPr="006212D1">
        <w:rPr>
          <w:rFonts w:ascii="Times New Roman" w:eastAsia="Times New Roman" w:hAnsi="Times New Roman" w:cs="Times New Roman"/>
          <w:color w:val="000000"/>
          <w:sz w:val="28"/>
          <w:szCs w:val="28"/>
          <w:lang w:eastAsia="ru-RU"/>
        </w:rPr>
        <w:t> </w:t>
      </w:r>
    </w:p>
    <w:p w:rsidR="006212D1" w:rsidRPr="006212D1" w:rsidRDefault="00C16336"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006212D1" w:rsidRPr="006212D1">
        <w:rPr>
          <w:rFonts w:ascii="Times New Roman" w:eastAsia="Times New Roman" w:hAnsi="Times New Roman" w:cs="Times New Roman"/>
          <w:color w:val="000000"/>
          <w:sz w:val="28"/>
          <w:szCs w:val="28"/>
          <w:bdr w:val="none" w:sz="0" w:space="0" w:color="auto" w:frame="1"/>
          <w:lang w:eastAsia="ru-RU"/>
        </w:rPr>
        <w:t>4. Обучающимся, пропустившим в течение четверти значительное число занятий по болезни и имеющим по этой причине менее трех текущих оценок, решением педагогического совета предоставляется срок продолжительностью не более двух недель для самостоятельного изучения пропущенного материала и сдачи по нему зачетов.</w:t>
      </w:r>
      <w:r w:rsidR="006212D1" w:rsidRPr="006212D1">
        <w:rPr>
          <w:rFonts w:ascii="Times New Roman" w:eastAsia="Times New Roman" w:hAnsi="Times New Roman" w:cs="Times New Roman"/>
          <w:color w:val="000000"/>
          <w:sz w:val="28"/>
          <w:szCs w:val="28"/>
          <w:lang w:eastAsia="ru-RU"/>
        </w:rPr>
        <w:t> </w:t>
      </w:r>
    </w:p>
    <w:p w:rsidR="006212D1" w:rsidRPr="006212D1" w:rsidRDefault="006212D1"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bdr w:val="none" w:sz="0" w:space="0" w:color="auto" w:frame="1"/>
          <w:lang w:eastAsia="ru-RU"/>
        </w:rPr>
        <w:t xml:space="preserve">   Данное решение в письменном виде доводится классными руководителями до сведения родителей обучающихся, которые несут ответственность за освоение их детьми пропущенного материала.</w:t>
      </w:r>
      <w:r w:rsidRPr="006212D1">
        <w:rPr>
          <w:rFonts w:ascii="Times New Roman" w:eastAsia="Times New Roman" w:hAnsi="Times New Roman" w:cs="Times New Roman"/>
          <w:color w:val="000000"/>
          <w:sz w:val="28"/>
          <w:szCs w:val="28"/>
          <w:lang w:eastAsia="ru-RU"/>
        </w:rPr>
        <w:t> </w:t>
      </w:r>
    </w:p>
    <w:p w:rsidR="006212D1" w:rsidRPr="006212D1" w:rsidRDefault="006212D1"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bdr w:val="none" w:sz="0" w:space="0" w:color="auto" w:frame="1"/>
          <w:lang w:eastAsia="ru-RU"/>
        </w:rPr>
        <w:t xml:space="preserve">     Зачеты по пропущенному материалу принимаются учителем, обучающим данных учеников по этому предмету.</w:t>
      </w:r>
      <w:r w:rsidRPr="006212D1">
        <w:rPr>
          <w:rFonts w:ascii="Times New Roman" w:eastAsia="Times New Roman" w:hAnsi="Times New Roman" w:cs="Times New Roman"/>
          <w:color w:val="000000"/>
          <w:sz w:val="28"/>
          <w:szCs w:val="28"/>
          <w:lang w:eastAsia="ru-RU"/>
        </w:rPr>
        <w:t> </w:t>
      </w:r>
    </w:p>
    <w:p w:rsidR="006212D1" w:rsidRPr="006212D1" w:rsidRDefault="006212D1"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bdr w:val="none" w:sz="0" w:space="0" w:color="auto" w:frame="1"/>
          <w:lang w:eastAsia="ru-RU"/>
        </w:rPr>
        <w:t xml:space="preserve">     По результатам зачетов и имеющихся текущих оценок учителем выставляется четвертная оценка.</w:t>
      </w:r>
      <w:r w:rsidRPr="006212D1">
        <w:rPr>
          <w:rFonts w:ascii="Times New Roman" w:eastAsia="Times New Roman" w:hAnsi="Times New Roman" w:cs="Times New Roman"/>
          <w:color w:val="000000"/>
          <w:sz w:val="28"/>
          <w:szCs w:val="28"/>
          <w:lang w:eastAsia="ru-RU"/>
        </w:rPr>
        <w:t> </w:t>
      </w:r>
    </w:p>
    <w:p w:rsidR="006212D1" w:rsidRPr="006212D1" w:rsidRDefault="00C16336"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006212D1" w:rsidRPr="006212D1">
        <w:rPr>
          <w:rFonts w:ascii="Times New Roman" w:eastAsia="Times New Roman" w:hAnsi="Times New Roman" w:cs="Times New Roman"/>
          <w:color w:val="000000"/>
          <w:sz w:val="28"/>
          <w:szCs w:val="28"/>
          <w:bdr w:val="none" w:sz="0" w:space="0" w:color="auto" w:frame="1"/>
          <w:lang w:eastAsia="ru-RU"/>
        </w:rPr>
        <w:t>.5. Обучающиеся, имеющие менее трех текущих оценок вследствие систематических пропусков занятий без уважительной причины, обязаны сдать зачеты по пропущенному материалу в сроки, установленные учителем.</w:t>
      </w:r>
      <w:r w:rsidR="006212D1" w:rsidRPr="006212D1">
        <w:rPr>
          <w:rFonts w:ascii="Times New Roman" w:eastAsia="Times New Roman" w:hAnsi="Times New Roman" w:cs="Times New Roman"/>
          <w:color w:val="000000"/>
          <w:sz w:val="28"/>
          <w:szCs w:val="28"/>
          <w:lang w:eastAsia="ru-RU"/>
        </w:rPr>
        <w:t> </w:t>
      </w:r>
    </w:p>
    <w:p w:rsidR="006212D1" w:rsidRPr="006212D1" w:rsidRDefault="006212D1"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bdr w:val="none" w:sz="0" w:space="0" w:color="auto" w:frame="1"/>
          <w:lang w:eastAsia="ru-RU"/>
        </w:rPr>
        <w:t xml:space="preserve">     Письменное уведомление о сдаче зачетов с указанием даты их проведения направляется классным руководителем родителям обучающегося не позднее, чем за две недели до окончания четверти. При этом ответственность за освоение пропущенного материала и своевременную явку обучающегося в школу для сдачи зачета несут его родители.</w:t>
      </w:r>
      <w:r w:rsidRPr="006212D1">
        <w:rPr>
          <w:rFonts w:ascii="Times New Roman" w:eastAsia="Times New Roman" w:hAnsi="Times New Roman" w:cs="Times New Roman"/>
          <w:color w:val="000000"/>
          <w:sz w:val="28"/>
          <w:szCs w:val="28"/>
          <w:lang w:eastAsia="ru-RU"/>
        </w:rPr>
        <w:t> </w:t>
      </w:r>
    </w:p>
    <w:p w:rsidR="006212D1" w:rsidRPr="006212D1" w:rsidRDefault="006212D1"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bdr w:val="none" w:sz="0" w:space="0" w:color="auto" w:frame="1"/>
          <w:lang w:eastAsia="ru-RU"/>
        </w:rPr>
        <w:t xml:space="preserve">     По результатам зачетов и имеющихся текущих оценок учителем выставляется четвертная оценка.</w:t>
      </w:r>
    </w:p>
    <w:p w:rsidR="006212D1" w:rsidRPr="006212D1" w:rsidRDefault="006212D1"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212D1">
        <w:rPr>
          <w:rFonts w:ascii="Times New Roman" w:eastAsia="Times New Roman" w:hAnsi="Times New Roman" w:cs="Times New Roman"/>
          <w:color w:val="000000"/>
          <w:sz w:val="28"/>
          <w:szCs w:val="28"/>
          <w:bdr w:val="none" w:sz="0" w:space="0" w:color="auto" w:frame="1"/>
          <w:lang w:eastAsia="ru-RU"/>
        </w:rPr>
        <w:t xml:space="preserve">     В случае неявки обучающегося на зачеты по неуважительной причине ему выставляется</w:t>
      </w:r>
      <w:r w:rsidR="00C16336">
        <w:rPr>
          <w:rFonts w:ascii="Times New Roman" w:eastAsia="Times New Roman" w:hAnsi="Times New Roman" w:cs="Times New Roman"/>
          <w:color w:val="000000"/>
          <w:sz w:val="28"/>
          <w:szCs w:val="28"/>
          <w:bdr w:val="none" w:sz="0" w:space="0" w:color="auto" w:frame="1"/>
          <w:lang w:eastAsia="ru-RU"/>
        </w:rPr>
        <w:t xml:space="preserve"> в классный журнал оценка «2».</w:t>
      </w:r>
      <w:r w:rsidR="00C16336">
        <w:rPr>
          <w:rFonts w:ascii="Times New Roman" w:eastAsia="Times New Roman" w:hAnsi="Times New Roman" w:cs="Times New Roman"/>
          <w:color w:val="000000"/>
          <w:sz w:val="28"/>
          <w:szCs w:val="28"/>
          <w:bdr w:val="none" w:sz="0" w:space="0" w:color="auto" w:frame="1"/>
          <w:lang w:eastAsia="ru-RU"/>
        </w:rPr>
        <w:br/>
        <w:t>3.</w:t>
      </w:r>
      <w:r w:rsidRPr="006212D1">
        <w:rPr>
          <w:rFonts w:ascii="Times New Roman" w:eastAsia="Times New Roman" w:hAnsi="Times New Roman" w:cs="Times New Roman"/>
          <w:color w:val="000000"/>
          <w:sz w:val="28"/>
          <w:szCs w:val="28"/>
          <w:bdr w:val="none" w:sz="0" w:space="0" w:color="auto" w:frame="1"/>
          <w:lang w:eastAsia="ru-RU"/>
        </w:rPr>
        <w:t>6. Полугодовая промежуточная аттестация обучающихся 10</w:t>
      </w:r>
      <w:r w:rsidR="00C16336">
        <w:rPr>
          <w:rFonts w:ascii="Times New Roman" w:eastAsia="Times New Roman" w:hAnsi="Times New Roman" w:cs="Times New Roman"/>
          <w:color w:val="000000"/>
          <w:sz w:val="28"/>
          <w:szCs w:val="28"/>
          <w:bdr w:val="none" w:sz="0" w:space="0" w:color="auto" w:frame="1"/>
          <w:lang w:eastAsia="ru-RU"/>
        </w:rPr>
        <w:t>-</w:t>
      </w:r>
      <w:r w:rsidRPr="006212D1">
        <w:rPr>
          <w:rFonts w:ascii="Times New Roman" w:eastAsia="Times New Roman" w:hAnsi="Times New Roman" w:cs="Times New Roman"/>
          <w:color w:val="000000"/>
          <w:sz w:val="28"/>
          <w:szCs w:val="28"/>
          <w:bdr w:val="none" w:sz="0" w:space="0" w:color="auto" w:frame="1"/>
          <w:lang w:eastAsia="ru-RU"/>
        </w:rPr>
        <w:t xml:space="preserve">х – 11-х классов осуществляется по текущим оценкам, полученным </w:t>
      </w:r>
      <w:proofErr w:type="gramStart"/>
      <w:r w:rsidRPr="006212D1">
        <w:rPr>
          <w:rFonts w:ascii="Times New Roman" w:eastAsia="Times New Roman" w:hAnsi="Times New Roman" w:cs="Times New Roman"/>
          <w:color w:val="000000"/>
          <w:sz w:val="28"/>
          <w:szCs w:val="28"/>
          <w:bdr w:val="none" w:sz="0" w:space="0" w:color="auto" w:frame="1"/>
          <w:lang w:eastAsia="ru-RU"/>
        </w:rPr>
        <w:t>обучающимися</w:t>
      </w:r>
      <w:proofErr w:type="gramEnd"/>
      <w:r w:rsidRPr="006212D1">
        <w:rPr>
          <w:rFonts w:ascii="Times New Roman" w:eastAsia="Times New Roman" w:hAnsi="Times New Roman" w:cs="Times New Roman"/>
          <w:color w:val="000000"/>
          <w:sz w:val="28"/>
          <w:szCs w:val="28"/>
          <w:bdr w:val="none" w:sz="0" w:space="0" w:color="auto" w:frame="1"/>
          <w:lang w:eastAsia="ru-RU"/>
        </w:rPr>
        <w:t xml:space="preserve"> в течение полугодия.</w:t>
      </w:r>
      <w:r w:rsidRPr="006212D1">
        <w:rPr>
          <w:rFonts w:ascii="Times New Roman" w:eastAsia="Times New Roman" w:hAnsi="Times New Roman" w:cs="Times New Roman"/>
          <w:color w:val="000000"/>
          <w:sz w:val="28"/>
          <w:szCs w:val="28"/>
          <w:lang w:eastAsia="ru-RU"/>
        </w:rPr>
        <w:t> </w:t>
      </w:r>
    </w:p>
    <w:p w:rsidR="006212D1" w:rsidRPr="006212D1" w:rsidRDefault="00C16336"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006212D1" w:rsidRPr="006212D1">
        <w:rPr>
          <w:rFonts w:ascii="Times New Roman" w:eastAsia="Times New Roman" w:hAnsi="Times New Roman" w:cs="Times New Roman"/>
          <w:color w:val="000000"/>
          <w:sz w:val="28"/>
          <w:szCs w:val="28"/>
          <w:bdr w:val="none" w:sz="0" w:space="0" w:color="auto" w:frame="1"/>
          <w:lang w:eastAsia="ru-RU"/>
        </w:rPr>
        <w:t xml:space="preserve">7. Полугодовая оценка определяется путем вычисления среднего арифметического текущих оценок </w:t>
      </w:r>
      <w:proofErr w:type="gramStart"/>
      <w:r w:rsidR="006212D1" w:rsidRPr="006212D1">
        <w:rPr>
          <w:rFonts w:ascii="Times New Roman" w:eastAsia="Times New Roman" w:hAnsi="Times New Roman" w:cs="Times New Roman"/>
          <w:color w:val="000000"/>
          <w:sz w:val="28"/>
          <w:szCs w:val="28"/>
          <w:bdr w:val="none" w:sz="0" w:space="0" w:color="auto" w:frame="1"/>
          <w:lang w:eastAsia="ru-RU"/>
        </w:rPr>
        <w:t xml:space="preserve">с последующим округлением до целого </w:t>
      </w:r>
      <w:r w:rsidR="006212D1" w:rsidRPr="006212D1">
        <w:rPr>
          <w:rFonts w:ascii="Times New Roman" w:eastAsia="Times New Roman" w:hAnsi="Times New Roman" w:cs="Times New Roman"/>
          <w:color w:val="000000"/>
          <w:sz w:val="28"/>
          <w:szCs w:val="28"/>
          <w:bdr w:val="none" w:sz="0" w:space="0" w:color="auto" w:frame="1"/>
          <w:lang w:eastAsia="ru-RU"/>
        </w:rPr>
        <w:lastRenderedPageBreak/>
        <w:t>числа в соответствии с правилами математического округления в пользу</w:t>
      </w:r>
      <w:proofErr w:type="gramEnd"/>
      <w:r w:rsidR="006212D1" w:rsidRPr="006212D1">
        <w:rPr>
          <w:rFonts w:ascii="Times New Roman" w:eastAsia="Times New Roman" w:hAnsi="Times New Roman" w:cs="Times New Roman"/>
          <w:color w:val="000000"/>
          <w:sz w:val="28"/>
          <w:szCs w:val="28"/>
          <w:bdr w:val="none" w:sz="0" w:space="0" w:color="auto" w:frame="1"/>
          <w:lang w:eastAsia="ru-RU"/>
        </w:rPr>
        <w:t xml:space="preserve"> обучающегося.</w:t>
      </w:r>
    </w:p>
    <w:p w:rsidR="006212D1" w:rsidRPr="006212D1" w:rsidRDefault="00C16336"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006212D1" w:rsidRPr="006212D1">
        <w:rPr>
          <w:rFonts w:ascii="Times New Roman" w:eastAsia="Times New Roman" w:hAnsi="Times New Roman" w:cs="Times New Roman"/>
          <w:color w:val="000000"/>
          <w:sz w:val="28"/>
          <w:szCs w:val="28"/>
          <w:bdr w:val="none" w:sz="0" w:space="0" w:color="auto" w:frame="1"/>
          <w:lang w:eastAsia="ru-RU"/>
        </w:rPr>
        <w:t xml:space="preserve">8. Оценка по предмету считается обоснованной при наличии у </w:t>
      </w:r>
      <w:proofErr w:type="gramStart"/>
      <w:r w:rsidR="006212D1" w:rsidRPr="006212D1">
        <w:rPr>
          <w:rFonts w:ascii="Times New Roman" w:eastAsia="Times New Roman" w:hAnsi="Times New Roman" w:cs="Times New Roman"/>
          <w:color w:val="000000"/>
          <w:sz w:val="28"/>
          <w:szCs w:val="28"/>
          <w:bdr w:val="none" w:sz="0" w:space="0" w:color="auto" w:frame="1"/>
          <w:lang w:eastAsia="ru-RU"/>
        </w:rPr>
        <w:t>обучающегося</w:t>
      </w:r>
      <w:proofErr w:type="gramEnd"/>
      <w:r w:rsidR="006212D1" w:rsidRPr="006212D1">
        <w:rPr>
          <w:rFonts w:ascii="Times New Roman" w:eastAsia="Times New Roman" w:hAnsi="Times New Roman" w:cs="Times New Roman"/>
          <w:color w:val="000000"/>
          <w:sz w:val="28"/>
          <w:szCs w:val="28"/>
          <w:bdr w:val="none" w:sz="0" w:space="0" w:color="auto" w:frame="1"/>
          <w:lang w:eastAsia="ru-RU"/>
        </w:rPr>
        <w:t xml:space="preserve"> в классном журнале не менее пяти текущих оценок по данному предмету. </w:t>
      </w:r>
      <w:proofErr w:type="gramStart"/>
      <w:r w:rsidR="006212D1" w:rsidRPr="006212D1">
        <w:rPr>
          <w:rFonts w:ascii="Times New Roman" w:eastAsia="Times New Roman" w:hAnsi="Times New Roman" w:cs="Times New Roman"/>
          <w:color w:val="000000"/>
          <w:sz w:val="28"/>
          <w:szCs w:val="28"/>
          <w:bdr w:val="none" w:sz="0" w:space="0" w:color="auto" w:frame="1"/>
          <w:lang w:eastAsia="ru-RU"/>
        </w:rPr>
        <w:t>В противном случае аттестация обучающихся осуществляется с выполнением процедуры, указанной в пун</w:t>
      </w:r>
      <w:r>
        <w:rPr>
          <w:rFonts w:ascii="Times New Roman" w:eastAsia="Times New Roman" w:hAnsi="Times New Roman" w:cs="Times New Roman"/>
          <w:color w:val="000000"/>
          <w:sz w:val="28"/>
          <w:szCs w:val="28"/>
          <w:bdr w:val="none" w:sz="0" w:space="0" w:color="auto" w:frame="1"/>
          <w:lang w:eastAsia="ru-RU"/>
        </w:rPr>
        <w:t>ктах 3.4. и 3.</w:t>
      </w:r>
      <w:r w:rsidR="006212D1" w:rsidRPr="006212D1">
        <w:rPr>
          <w:rFonts w:ascii="Times New Roman" w:eastAsia="Times New Roman" w:hAnsi="Times New Roman" w:cs="Times New Roman"/>
          <w:color w:val="000000"/>
          <w:sz w:val="28"/>
          <w:szCs w:val="28"/>
          <w:bdr w:val="none" w:sz="0" w:space="0" w:color="auto" w:frame="1"/>
          <w:lang w:eastAsia="ru-RU"/>
        </w:rPr>
        <w:t>5.</w:t>
      </w:r>
      <w:r w:rsidR="006212D1" w:rsidRPr="006212D1">
        <w:rPr>
          <w:rFonts w:ascii="Times New Roman" w:eastAsia="Times New Roman" w:hAnsi="Times New Roman" w:cs="Times New Roman"/>
          <w:color w:val="000000"/>
          <w:sz w:val="28"/>
          <w:szCs w:val="28"/>
          <w:lang w:eastAsia="ru-RU"/>
        </w:rPr>
        <w:t>  </w:t>
      </w:r>
      <w:proofErr w:type="gramEnd"/>
    </w:p>
    <w:p w:rsidR="006212D1" w:rsidRPr="006212D1" w:rsidRDefault="00C16336"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006212D1" w:rsidRPr="006212D1">
        <w:rPr>
          <w:rFonts w:ascii="Times New Roman" w:eastAsia="Times New Roman" w:hAnsi="Times New Roman" w:cs="Times New Roman"/>
          <w:color w:val="000000"/>
          <w:sz w:val="28"/>
          <w:szCs w:val="28"/>
          <w:bdr w:val="none" w:sz="0" w:space="0" w:color="auto" w:frame="1"/>
          <w:lang w:eastAsia="ru-RU"/>
        </w:rPr>
        <w:t xml:space="preserve">9. </w:t>
      </w:r>
      <w:r w:rsidR="006212D1" w:rsidRPr="006212D1">
        <w:rPr>
          <w:rFonts w:ascii="Times New Roman" w:eastAsia="Times New Roman" w:hAnsi="Times New Roman" w:cs="Times New Roman"/>
          <w:color w:val="000000"/>
          <w:sz w:val="28"/>
          <w:szCs w:val="28"/>
          <w:lang w:eastAsia="ru-RU"/>
        </w:rPr>
        <w:t xml:space="preserve">С целью проведения мониторинга качества знаний в ОО проводятся письменные контрольные срезы знаний по тексту администрации по русскому языку и математике  во 2-8, 10 классах. </w:t>
      </w:r>
      <w:proofErr w:type="gramStart"/>
      <w:r w:rsidR="006212D1" w:rsidRPr="006212D1">
        <w:rPr>
          <w:rFonts w:ascii="Times New Roman" w:eastAsia="Times New Roman" w:hAnsi="Times New Roman" w:cs="Times New Roman"/>
          <w:color w:val="000000"/>
          <w:sz w:val="28"/>
          <w:szCs w:val="28"/>
          <w:lang w:eastAsia="ru-RU"/>
        </w:rPr>
        <w:t xml:space="preserve">Контрольные срезы знаний </w:t>
      </w:r>
      <w:r w:rsidR="006212D1" w:rsidRPr="006212D1">
        <w:rPr>
          <w:rFonts w:ascii="Times New Roman" w:eastAsia="Times New Roman" w:hAnsi="Times New Roman" w:cs="Times New Roman"/>
          <w:color w:val="000000"/>
          <w:sz w:val="28"/>
          <w:szCs w:val="28"/>
          <w:bdr w:val="none" w:sz="0" w:space="0" w:color="auto" w:frame="1"/>
          <w:lang w:eastAsia="ru-RU"/>
        </w:rPr>
        <w:t xml:space="preserve"> проводятся в сентябре (входная диагностика) и, по решению администрации, в течение последних 15 календарных дней I полугодия по расписанию, утвержденному руководителем ОО, которое, с целью информирования родителей и обучающихся, вывешивается на доске объявлений школы и сайте МОУ СОШ п. Первомайский не позднее, чем за две недели до начала проведения работ.</w:t>
      </w:r>
      <w:proofErr w:type="gramEnd"/>
    </w:p>
    <w:p w:rsidR="006212D1" w:rsidRPr="006212D1" w:rsidRDefault="006212D1"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212D1">
        <w:rPr>
          <w:rFonts w:ascii="Times New Roman" w:eastAsia="Times New Roman" w:hAnsi="Times New Roman" w:cs="Times New Roman"/>
          <w:color w:val="000000"/>
          <w:sz w:val="28"/>
          <w:szCs w:val="28"/>
          <w:bdr w:val="none" w:sz="0" w:space="0" w:color="auto" w:frame="1"/>
          <w:lang w:eastAsia="ru-RU"/>
        </w:rPr>
        <w:t xml:space="preserve">   Задания и тексты административных контрольных срезов знаний разрабатываются учителями-предметниками по поручению директора школы.</w:t>
      </w:r>
      <w:r w:rsidRPr="006212D1">
        <w:rPr>
          <w:rFonts w:ascii="Times New Roman" w:eastAsia="Times New Roman" w:hAnsi="Times New Roman" w:cs="Times New Roman"/>
          <w:color w:val="000000"/>
          <w:sz w:val="28"/>
          <w:szCs w:val="28"/>
          <w:lang w:eastAsia="ru-RU"/>
        </w:rPr>
        <w:t> </w:t>
      </w:r>
    </w:p>
    <w:p w:rsidR="006212D1" w:rsidRPr="006212D1" w:rsidRDefault="00C16336" w:rsidP="006212D1">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w:t>
      </w:r>
      <w:r w:rsidR="006212D1" w:rsidRPr="006212D1">
        <w:rPr>
          <w:rFonts w:ascii="Times New Roman" w:eastAsia="Times New Roman" w:hAnsi="Times New Roman" w:cs="Times New Roman"/>
          <w:color w:val="000000"/>
          <w:sz w:val="28"/>
          <w:szCs w:val="28"/>
          <w:bdr w:val="none" w:sz="0" w:space="0" w:color="auto" w:frame="1"/>
          <w:lang w:eastAsia="ru-RU"/>
        </w:rPr>
        <w:t xml:space="preserve">10 Отметка за контрольный срез знаний по тексту администрации выставляется в классный журнал в колонку, соответствующую дате проведения, в графе «Что пройдено на уроке» делается следующая запись: «Контрольный срез знаний по тексту администрации». По результатам контрольного среза знаний учителем оформляется протокол. </w:t>
      </w:r>
    </w:p>
    <w:p w:rsidR="00C16336" w:rsidRPr="006212D1" w:rsidRDefault="00C16336" w:rsidP="00C163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3.11</w:t>
      </w:r>
      <w:r w:rsidRPr="006212D1">
        <w:rPr>
          <w:rFonts w:ascii="Times New Roman" w:eastAsia="Times New Roman" w:hAnsi="Times New Roman" w:cs="Times New Roman"/>
          <w:color w:val="000000"/>
          <w:sz w:val="28"/>
          <w:szCs w:val="28"/>
          <w:bdr w:val="none" w:sz="0" w:space="0" w:color="auto" w:frame="1"/>
          <w:lang w:eastAsia="ru-RU"/>
        </w:rPr>
        <w:t>. Успешное прохождение обучающимися промежуточной аттестации является основанием для перевода в следующий класс  и допуска обучающихся 9-х и 11-х классов к государственной итоговой аттестации.</w:t>
      </w:r>
    </w:p>
    <w:p w:rsidR="00C16336" w:rsidRPr="006212D1" w:rsidRDefault="00C16336" w:rsidP="00C1633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212D1">
        <w:rPr>
          <w:rFonts w:ascii="Times New Roman" w:eastAsia="Times New Roman" w:hAnsi="Times New Roman" w:cs="Times New Roman"/>
          <w:color w:val="000000"/>
          <w:sz w:val="28"/>
          <w:szCs w:val="28"/>
          <w:bdr w:val="none" w:sz="0" w:space="0" w:color="auto" w:frame="1"/>
          <w:lang w:eastAsia="ru-RU"/>
        </w:rPr>
        <w:t>Решения по данным вопросам принимаются педагогическим советом школы. </w:t>
      </w:r>
    </w:p>
    <w:p w:rsidR="00C16336" w:rsidRPr="006212D1" w:rsidRDefault="00C16336" w:rsidP="00C1633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212D1">
        <w:rPr>
          <w:rFonts w:ascii="Times New Roman" w:eastAsia="Times New Roman" w:hAnsi="Times New Roman" w:cs="Times New Roman"/>
          <w:color w:val="000000"/>
          <w:sz w:val="28"/>
          <w:szCs w:val="28"/>
          <w:bdr w:val="none" w:sz="0" w:space="0" w:color="auto" w:frame="1"/>
          <w:lang w:eastAsia="ru-RU"/>
        </w:rPr>
        <w:t xml:space="preserve"> </w:t>
      </w:r>
    </w:p>
    <w:p w:rsidR="006115BA" w:rsidRDefault="00C16336">
      <w:pPr>
        <w:rPr>
          <w:rFonts w:ascii="Times New Roman" w:hAnsi="Times New Roman" w:cs="Times New Roman"/>
          <w:b/>
          <w:sz w:val="28"/>
          <w:szCs w:val="28"/>
        </w:rPr>
      </w:pPr>
      <w:r>
        <w:rPr>
          <w:rFonts w:ascii="Times New Roman" w:hAnsi="Times New Roman" w:cs="Times New Roman"/>
          <w:b/>
          <w:sz w:val="28"/>
          <w:szCs w:val="28"/>
        </w:rPr>
        <w:t>4. Содержание, формы и порядок проведения годовой промежуточной аттестации</w:t>
      </w:r>
    </w:p>
    <w:p w:rsidR="00BD257D" w:rsidRPr="00BD257D" w:rsidRDefault="00BD257D" w:rsidP="00BD25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4.</w:t>
      </w:r>
      <w:r w:rsidRPr="00BD257D">
        <w:rPr>
          <w:rFonts w:ascii="Times New Roman" w:eastAsia="Times New Roman" w:hAnsi="Times New Roman" w:cs="Times New Roman"/>
          <w:color w:val="000000"/>
          <w:sz w:val="28"/>
          <w:szCs w:val="28"/>
          <w:bdr w:val="none" w:sz="0" w:space="0" w:color="auto" w:frame="1"/>
          <w:lang w:eastAsia="ru-RU"/>
        </w:rPr>
        <w:t>1. Годовая промежут</w:t>
      </w:r>
      <w:r w:rsidR="00420929">
        <w:rPr>
          <w:rFonts w:ascii="Times New Roman" w:eastAsia="Times New Roman" w:hAnsi="Times New Roman" w:cs="Times New Roman"/>
          <w:color w:val="000000"/>
          <w:sz w:val="28"/>
          <w:szCs w:val="28"/>
          <w:bdr w:val="none" w:sz="0" w:space="0" w:color="auto" w:frame="1"/>
          <w:lang w:eastAsia="ru-RU"/>
        </w:rPr>
        <w:t>очная аттестация обучающихся 2 – 8 и 10</w:t>
      </w:r>
      <w:r w:rsidRPr="00BD257D">
        <w:rPr>
          <w:rFonts w:ascii="Times New Roman" w:eastAsia="Times New Roman" w:hAnsi="Times New Roman" w:cs="Times New Roman"/>
          <w:color w:val="000000"/>
          <w:sz w:val="28"/>
          <w:szCs w:val="28"/>
          <w:bdr w:val="none" w:sz="0" w:space="0" w:color="auto" w:frame="1"/>
          <w:lang w:eastAsia="ru-RU"/>
        </w:rPr>
        <w:t xml:space="preserve"> классов проводится, как правило, в период с 15</w:t>
      </w:r>
      <w:r>
        <w:rPr>
          <w:rFonts w:ascii="Times New Roman" w:eastAsia="Times New Roman" w:hAnsi="Times New Roman" w:cs="Times New Roman"/>
          <w:color w:val="000000"/>
          <w:sz w:val="28"/>
          <w:szCs w:val="28"/>
          <w:bdr w:val="none" w:sz="0" w:space="0" w:color="auto" w:frame="1"/>
          <w:lang w:eastAsia="ru-RU"/>
        </w:rPr>
        <w:t xml:space="preserve"> по 30</w:t>
      </w:r>
      <w:r w:rsidRPr="00BD257D">
        <w:rPr>
          <w:rFonts w:ascii="Times New Roman" w:eastAsia="Times New Roman" w:hAnsi="Times New Roman" w:cs="Times New Roman"/>
          <w:color w:val="000000"/>
          <w:sz w:val="28"/>
          <w:szCs w:val="28"/>
          <w:bdr w:val="none" w:sz="0" w:space="0" w:color="auto" w:frame="1"/>
          <w:lang w:eastAsia="ru-RU"/>
        </w:rPr>
        <w:t xml:space="preserve"> мая в виде контрольного среза знаний по тексту администрации по ру</w:t>
      </w:r>
      <w:r>
        <w:rPr>
          <w:rFonts w:ascii="Times New Roman" w:eastAsia="Times New Roman" w:hAnsi="Times New Roman" w:cs="Times New Roman"/>
          <w:color w:val="000000"/>
          <w:sz w:val="28"/>
          <w:szCs w:val="28"/>
          <w:bdr w:val="none" w:sz="0" w:space="0" w:color="auto" w:frame="1"/>
          <w:lang w:eastAsia="ru-RU"/>
        </w:rPr>
        <w:t>сскому языку и математике. Формы</w:t>
      </w:r>
      <w:r w:rsidRPr="00BD257D">
        <w:rPr>
          <w:rFonts w:ascii="Times New Roman" w:eastAsia="Times New Roman" w:hAnsi="Times New Roman" w:cs="Times New Roman"/>
          <w:color w:val="000000"/>
          <w:sz w:val="28"/>
          <w:szCs w:val="28"/>
          <w:bdr w:val="none" w:sz="0" w:space="0" w:color="auto" w:frame="1"/>
          <w:lang w:eastAsia="ru-RU"/>
        </w:rPr>
        <w:t xml:space="preserve"> проведения годовой промежуточной аттестации (контрольная работа, тестирование, контрольный диктант и т.д.) ежегодно</w:t>
      </w:r>
      <w:r>
        <w:rPr>
          <w:rFonts w:ascii="Times New Roman" w:eastAsia="Times New Roman" w:hAnsi="Times New Roman" w:cs="Times New Roman"/>
          <w:color w:val="000000"/>
          <w:sz w:val="28"/>
          <w:szCs w:val="28"/>
          <w:bdr w:val="none" w:sz="0" w:space="0" w:color="auto" w:frame="1"/>
          <w:lang w:eastAsia="ru-RU"/>
        </w:rPr>
        <w:t xml:space="preserve"> утверждаю</w:t>
      </w:r>
      <w:r w:rsidRPr="00BD257D">
        <w:rPr>
          <w:rFonts w:ascii="Times New Roman" w:eastAsia="Times New Roman" w:hAnsi="Times New Roman" w:cs="Times New Roman"/>
          <w:color w:val="000000"/>
          <w:sz w:val="28"/>
          <w:szCs w:val="28"/>
          <w:bdr w:val="none" w:sz="0" w:space="0" w:color="auto" w:frame="1"/>
          <w:lang w:eastAsia="ru-RU"/>
        </w:rPr>
        <w:t>тся в марте на педагогическом совете.</w:t>
      </w:r>
      <w:r w:rsidR="004A39AE">
        <w:rPr>
          <w:rFonts w:ascii="Times New Roman" w:eastAsia="Times New Roman" w:hAnsi="Times New Roman" w:cs="Times New Roman"/>
          <w:color w:val="000000"/>
          <w:sz w:val="28"/>
          <w:szCs w:val="28"/>
          <w:bdr w:val="none" w:sz="0" w:space="0" w:color="auto" w:frame="1"/>
          <w:lang w:eastAsia="ru-RU"/>
        </w:rPr>
        <w:t xml:space="preserve"> </w:t>
      </w:r>
    </w:p>
    <w:p w:rsidR="00BD257D" w:rsidRPr="00BD257D" w:rsidRDefault="00BD257D" w:rsidP="00BD25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4.</w:t>
      </w:r>
      <w:r w:rsidRPr="00BD257D">
        <w:rPr>
          <w:rFonts w:ascii="Times New Roman" w:eastAsia="Times New Roman" w:hAnsi="Times New Roman" w:cs="Times New Roman"/>
          <w:color w:val="000000"/>
          <w:sz w:val="28"/>
          <w:szCs w:val="28"/>
          <w:bdr w:val="none" w:sz="0" w:space="0" w:color="auto" w:frame="1"/>
          <w:lang w:eastAsia="ru-RU"/>
        </w:rPr>
        <w:t>2. К годовой промежуточной аттестации допускаются все обучающиеся</w:t>
      </w:r>
      <w:r w:rsidR="00420929">
        <w:rPr>
          <w:rFonts w:ascii="Times New Roman" w:eastAsia="Times New Roman" w:hAnsi="Times New Roman" w:cs="Times New Roman"/>
          <w:color w:val="000000"/>
          <w:sz w:val="28"/>
          <w:szCs w:val="28"/>
          <w:bdr w:val="none" w:sz="0" w:space="0" w:color="auto" w:frame="1"/>
          <w:lang w:eastAsia="ru-RU"/>
        </w:rPr>
        <w:t xml:space="preserve"> 2 – 8, 10 классов</w:t>
      </w:r>
      <w:r w:rsidRPr="00BD257D">
        <w:rPr>
          <w:rFonts w:ascii="Times New Roman" w:eastAsia="Times New Roman" w:hAnsi="Times New Roman" w:cs="Times New Roman"/>
          <w:color w:val="000000"/>
          <w:sz w:val="28"/>
          <w:szCs w:val="28"/>
          <w:bdr w:val="none" w:sz="0" w:space="0" w:color="auto" w:frame="1"/>
          <w:lang w:eastAsia="ru-RU"/>
        </w:rPr>
        <w:t>.</w:t>
      </w:r>
      <w:r w:rsidRPr="00BD257D">
        <w:rPr>
          <w:rFonts w:ascii="Times New Roman" w:eastAsia="Times New Roman" w:hAnsi="Times New Roman" w:cs="Times New Roman"/>
          <w:color w:val="000000"/>
          <w:sz w:val="28"/>
          <w:szCs w:val="28"/>
          <w:lang w:eastAsia="ru-RU"/>
        </w:rPr>
        <w:t> </w:t>
      </w:r>
    </w:p>
    <w:p w:rsidR="00BD257D" w:rsidRPr="00BD257D" w:rsidRDefault="00BD257D" w:rsidP="00BD25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4.</w:t>
      </w:r>
      <w:r w:rsidRPr="00BD257D">
        <w:rPr>
          <w:rFonts w:ascii="Times New Roman" w:eastAsia="Times New Roman" w:hAnsi="Times New Roman" w:cs="Times New Roman"/>
          <w:color w:val="000000"/>
          <w:sz w:val="28"/>
          <w:szCs w:val="28"/>
          <w:bdr w:val="none" w:sz="0" w:space="0" w:color="auto" w:frame="1"/>
          <w:lang w:eastAsia="ru-RU"/>
        </w:rPr>
        <w:t xml:space="preserve">3. Сроки проведения годовой промежуточной аттестации для </w:t>
      </w:r>
      <w:proofErr w:type="gramStart"/>
      <w:r w:rsidRPr="00BD257D">
        <w:rPr>
          <w:rFonts w:ascii="Times New Roman" w:eastAsia="Times New Roman" w:hAnsi="Times New Roman" w:cs="Times New Roman"/>
          <w:color w:val="000000"/>
          <w:sz w:val="28"/>
          <w:szCs w:val="28"/>
          <w:bdr w:val="none" w:sz="0" w:space="0" w:color="auto" w:frame="1"/>
          <w:lang w:eastAsia="ru-RU"/>
        </w:rPr>
        <w:t>обучающихся</w:t>
      </w:r>
      <w:proofErr w:type="gramEnd"/>
      <w:r w:rsidRPr="00BD257D">
        <w:rPr>
          <w:rFonts w:ascii="Times New Roman" w:eastAsia="Times New Roman" w:hAnsi="Times New Roman" w:cs="Times New Roman"/>
          <w:color w:val="000000"/>
          <w:sz w:val="28"/>
          <w:szCs w:val="28"/>
          <w:bdr w:val="none" w:sz="0" w:space="0" w:color="auto" w:frame="1"/>
          <w:lang w:eastAsia="ru-RU"/>
        </w:rPr>
        <w:t>, пропустивших ее по уважительным причинам, устанавливаются администрацией школы.</w:t>
      </w:r>
      <w:r w:rsidRPr="00BD257D">
        <w:rPr>
          <w:rFonts w:ascii="Times New Roman" w:eastAsia="Times New Roman" w:hAnsi="Times New Roman" w:cs="Times New Roman"/>
          <w:color w:val="000000"/>
          <w:sz w:val="28"/>
          <w:szCs w:val="28"/>
          <w:lang w:eastAsia="ru-RU"/>
        </w:rPr>
        <w:t> </w:t>
      </w:r>
    </w:p>
    <w:p w:rsidR="00BD257D" w:rsidRPr="00BD257D" w:rsidRDefault="00BD257D" w:rsidP="00BD25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4.</w:t>
      </w:r>
      <w:r w:rsidRPr="00BD257D">
        <w:rPr>
          <w:rFonts w:ascii="Times New Roman" w:eastAsia="Times New Roman" w:hAnsi="Times New Roman" w:cs="Times New Roman"/>
          <w:color w:val="000000"/>
          <w:sz w:val="28"/>
          <w:szCs w:val="28"/>
          <w:bdr w:val="none" w:sz="0" w:space="0" w:color="auto" w:frame="1"/>
          <w:lang w:eastAsia="ru-RU"/>
        </w:rPr>
        <w:t xml:space="preserve">4. Годовая промежуточная аттестация осуществляется в соответствии с расписанием, утверждаемым руководителем ОО. </w:t>
      </w:r>
      <w:proofErr w:type="gramStart"/>
      <w:r w:rsidR="00420929">
        <w:rPr>
          <w:rFonts w:ascii="Times New Roman" w:eastAsia="Times New Roman" w:hAnsi="Times New Roman" w:cs="Times New Roman"/>
          <w:color w:val="000000"/>
          <w:sz w:val="28"/>
          <w:szCs w:val="28"/>
          <w:bdr w:val="none" w:sz="0" w:space="0" w:color="auto" w:frame="1"/>
          <w:lang w:eastAsia="ru-RU"/>
        </w:rPr>
        <w:t xml:space="preserve">С целью информирования обучающихся и родителей о перечне предметов, выносимых на </w:t>
      </w:r>
      <w:r w:rsidR="00420929">
        <w:rPr>
          <w:rFonts w:ascii="Times New Roman" w:eastAsia="Times New Roman" w:hAnsi="Times New Roman" w:cs="Times New Roman"/>
          <w:color w:val="000000"/>
          <w:sz w:val="28"/>
          <w:szCs w:val="28"/>
          <w:bdr w:val="none" w:sz="0" w:space="0" w:color="auto" w:frame="1"/>
          <w:lang w:eastAsia="ru-RU"/>
        </w:rPr>
        <w:lastRenderedPageBreak/>
        <w:t>промежуточную аттестацию</w:t>
      </w:r>
      <w:r w:rsidRPr="00BD257D">
        <w:rPr>
          <w:rFonts w:ascii="Times New Roman" w:eastAsia="Times New Roman" w:hAnsi="Times New Roman" w:cs="Times New Roman"/>
          <w:color w:val="000000"/>
          <w:sz w:val="28"/>
          <w:szCs w:val="28"/>
          <w:bdr w:val="none" w:sz="0" w:space="0" w:color="auto" w:frame="1"/>
          <w:lang w:eastAsia="ru-RU"/>
        </w:rPr>
        <w:t xml:space="preserve"> на доске объявлений и на сайте МОУ СОШ п. Первомайский</w:t>
      </w:r>
      <w:r w:rsidR="00420929">
        <w:rPr>
          <w:rFonts w:ascii="Times New Roman" w:eastAsia="Times New Roman" w:hAnsi="Times New Roman" w:cs="Times New Roman"/>
          <w:color w:val="000000"/>
          <w:sz w:val="28"/>
          <w:szCs w:val="28"/>
          <w:bdr w:val="none" w:sz="0" w:space="0" w:color="auto" w:frame="1"/>
          <w:lang w:eastAsia="ru-RU"/>
        </w:rPr>
        <w:t xml:space="preserve"> не позднее, чем за месяц</w:t>
      </w:r>
      <w:r w:rsidRPr="00BD257D">
        <w:rPr>
          <w:rFonts w:ascii="Times New Roman" w:eastAsia="Times New Roman" w:hAnsi="Times New Roman" w:cs="Times New Roman"/>
          <w:color w:val="000000"/>
          <w:sz w:val="28"/>
          <w:szCs w:val="28"/>
          <w:bdr w:val="none" w:sz="0" w:space="0" w:color="auto" w:frame="1"/>
          <w:lang w:eastAsia="ru-RU"/>
        </w:rPr>
        <w:t xml:space="preserve"> до начала аттестации</w:t>
      </w:r>
      <w:r w:rsidR="000B33C1">
        <w:rPr>
          <w:rFonts w:ascii="Times New Roman" w:eastAsia="Times New Roman" w:hAnsi="Times New Roman" w:cs="Times New Roman"/>
          <w:color w:val="000000"/>
          <w:sz w:val="28"/>
          <w:szCs w:val="28"/>
          <w:bdr w:val="none" w:sz="0" w:space="0" w:color="auto" w:frame="1"/>
          <w:lang w:eastAsia="ru-RU"/>
        </w:rPr>
        <w:t>,</w:t>
      </w:r>
      <w:r w:rsidR="00420929">
        <w:rPr>
          <w:rFonts w:ascii="Times New Roman" w:eastAsia="Times New Roman" w:hAnsi="Times New Roman" w:cs="Times New Roman"/>
          <w:color w:val="000000"/>
          <w:sz w:val="28"/>
          <w:szCs w:val="28"/>
          <w:bdr w:val="none" w:sz="0" w:space="0" w:color="auto" w:frame="1"/>
          <w:lang w:eastAsia="ru-RU"/>
        </w:rPr>
        <w:t xml:space="preserve"> вывешивается расписание</w:t>
      </w:r>
      <w:r w:rsidRPr="00BD257D">
        <w:rPr>
          <w:rFonts w:ascii="Times New Roman" w:eastAsia="Times New Roman" w:hAnsi="Times New Roman" w:cs="Times New Roman"/>
          <w:color w:val="000000"/>
          <w:sz w:val="28"/>
          <w:szCs w:val="28"/>
          <w:bdr w:val="none" w:sz="0" w:space="0" w:color="auto" w:frame="1"/>
          <w:lang w:eastAsia="ru-RU"/>
        </w:rPr>
        <w:t>.</w:t>
      </w:r>
      <w:proofErr w:type="gramEnd"/>
      <w:r w:rsidRPr="00BD257D">
        <w:rPr>
          <w:rFonts w:ascii="Times New Roman" w:eastAsia="Times New Roman" w:hAnsi="Times New Roman" w:cs="Times New Roman"/>
          <w:color w:val="000000"/>
          <w:sz w:val="28"/>
          <w:szCs w:val="28"/>
          <w:lang w:eastAsia="ru-RU"/>
        </w:rPr>
        <w:t> Для проведения годового контрольного среза знаний создаётся аттестационная комиссия из четырёх человек: учителя, работающего в данном классе,  двух педагогов и руководителя</w:t>
      </w:r>
      <w:r>
        <w:rPr>
          <w:rFonts w:ascii="Times New Roman" w:eastAsia="Times New Roman" w:hAnsi="Times New Roman" w:cs="Times New Roman"/>
          <w:color w:val="000000"/>
          <w:sz w:val="28"/>
          <w:szCs w:val="28"/>
          <w:lang w:eastAsia="ru-RU"/>
        </w:rPr>
        <w:t xml:space="preserve"> или заместителя руководителя ОО</w:t>
      </w:r>
      <w:r w:rsidRPr="00BD257D">
        <w:rPr>
          <w:rFonts w:ascii="Times New Roman" w:eastAsia="Times New Roman" w:hAnsi="Times New Roman" w:cs="Times New Roman"/>
          <w:color w:val="000000"/>
          <w:sz w:val="28"/>
          <w:szCs w:val="28"/>
          <w:lang w:eastAsia="ru-RU"/>
        </w:rPr>
        <w:t>. Состав аттестационных комиссий ежегодно утверждается приказом директора школы.</w:t>
      </w:r>
    </w:p>
    <w:p w:rsidR="00BD257D" w:rsidRPr="00BD257D" w:rsidRDefault="004A39AE"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D257D" w:rsidRPr="00BD257D">
        <w:rPr>
          <w:rFonts w:ascii="Times New Roman" w:eastAsia="Times New Roman" w:hAnsi="Times New Roman" w:cs="Times New Roman"/>
          <w:color w:val="000000"/>
          <w:sz w:val="28"/>
          <w:szCs w:val="28"/>
          <w:lang w:eastAsia="ru-RU"/>
        </w:rPr>
        <w:t>5. Материалы для проведения годового контрольного среза знаний  разра</w:t>
      </w:r>
      <w:r w:rsidR="00BD257D">
        <w:rPr>
          <w:rFonts w:ascii="Times New Roman" w:eastAsia="Times New Roman" w:hAnsi="Times New Roman" w:cs="Times New Roman"/>
          <w:color w:val="000000"/>
          <w:sz w:val="28"/>
          <w:szCs w:val="28"/>
          <w:lang w:eastAsia="ru-RU"/>
        </w:rPr>
        <w:t xml:space="preserve">батываются руководителями ШМО </w:t>
      </w:r>
      <w:r w:rsidR="00BD257D" w:rsidRPr="00BD257D">
        <w:rPr>
          <w:rFonts w:ascii="Times New Roman" w:eastAsia="Times New Roman" w:hAnsi="Times New Roman" w:cs="Times New Roman"/>
          <w:color w:val="000000"/>
          <w:sz w:val="28"/>
          <w:szCs w:val="28"/>
          <w:lang w:eastAsia="ru-RU"/>
        </w:rPr>
        <w:t>и учителями-предметниками, обсуждаются и утверждаются на заседании МО и сдаются на хранение заместителю директора</w:t>
      </w:r>
      <w:r w:rsidR="00BD257D">
        <w:rPr>
          <w:rFonts w:ascii="Times New Roman" w:eastAsia="Times New Roman" w:hAnsi="Times New Roman" w:cs="Times New Roman"/>
          <w:color w:val="000000"/>
          <w:sz w:val="28"/>
          <w:szCs w:val="28"/>
          <w:lang w:eastAsia="ru-RU"/>
        </w:rPr>
        <w:t xml:space="preserve"> по УВР не позднее, чем за десять дней</w:t>
      </w:r>
      <w:r w:rsidR="00BD257D" w:rsidRPr="00BD257D">
        <w:rPr>
          <w:rFonts w:ascii="Times New Roman" w:eastAsia="Times New Roman" w:hAnsi="Times New Roman" w:cs="Times New Roman"/>
          <w:color w:val="000000"/>
          <w:sz w:val="28"/>
          <w:szCs w:val="28"/>
          <w:lang w:eastAsia="ru-RU"/>
        </w:rPr>
        <w:t xml:space="preserve"> до проведения мероприятия.</w:t>
      </w:r>
      <w:r w:rsidR="00BD257D" w:rsidRPr="00BD257D">
        <w:rPr>
          <w:rFonts w:ascii="Times New Roman" w:eastAsia="Calibri" w:hAnsi="Times New Roman" w:cs="Times New Roman"/>
          <w:sz w:val="28"/>
          <w:szCs w:val="28"/>
        </w:rPr>
        <w:t xml:space="preserve"> Содержание письменных работ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w:t>
      </w:r>
      <w:r w:rsidR="00420929">
        <w:rPr>
          <w:rFonts w:ascii="Times New Roman" w:eastAsia="Calibri" w:hAnsi="Times New Roman" w:cs="Times New Roman"/>
          <w:sz w:val="28"/>
          <w:szCs w:val="28"/>
        </w:rPr>
        <w:t xml:space="preserve"> Демоверсии контрольно-измерительных материалов</w:t>
      </w:r>
      <w:r w:rsidR="00036C9C">
        <w:rPr>
          <w:rFonts w:ascii="Times New Roman" w:eastAsia="Calibri" w:hAnsi="Times New Roman" w:cs="Times New Roman"/>
          <w:sz w:val="28"/>
          <w:szCs w:val="28"/>
        </w:rPr>
        <w:t>, вопросы, включённые в материалы</w:t>
      </w:r>
      <w:r w:rsidR="00420929">
        <w:rPr>
          <w:rFonts w:ascii="Times New Roman" w:eastAsia="Calibri" w:hAnsi="Times New Roman" w:cs="Times New Roman"/>
          <w:sz w:val="28"/>
          <w:szCs w:val="28"/>
        </w:rPr>
        <w:t xml:space="preserve"> для проведения промежуточной аттестации</w:t>
      </w:r>
      <w:r w:rsidR="000B33C1">
        <w:rPr>
          <w:rFonts w:ascii="Times New Roman" w:eastAsia="Calibri" w:hAnsi="Times New Roman" w:cs="Times New Roman"/>
          <w:sz w:val="28"/>
          <w:szCs w:val="28"/>
        </w:rPr>
        <w:t>,</w:t>
      </w:r>
      <w:r w:rsidR="00420929">
        <w:rPr>
          <w:rFonts w:ascii="Times New Roman" w:eastAsia="Calibri" w:hAnsi="Times New Roman" w:cs="Times New Roman"/>
          <w:sz w:val="28"/>
          <w:szCs w:val="28"/>
        </w:rPr>
        <w:t xml:space="preserve"> помещаются на сайте школы не позднее 1 октября текущего учебного года.</w:t>
      </w:r>
    </w:p>
    <w:p w:rsidR="00BD257D" w:rsidRPr="00BD257D" w:rsidRDefault="004A39AE"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D257D" w:rsidRPr="00BD257D">
        <w:rPr>
          <w:rFonts w:ascii="Times New Roman" w:eastAsia="Times New Roman" w:hAnsi="Times New Roman" w:cs="Times New Roman"/>
          <w:color w:val="000000"/>
          <w:sz w:val="28"/>
          <w:szCs w:val="28"/>
          <w:lang w:eastAsia="ru-RU"/>
        </w:rPr>
        <w:t xml:space="preserve">6. Все годовые контрольные срезы знаний проводятся в рамках учебного расписания. Продолжительность контрольного мероприятия не должна превышать времени, отведенного на 1 - 2 </w:t>
      </w:r>
      <w:proofErr w:type="gramStart"/>
      <w:r w:rsidR="00BD257D" w:rsidRPr="00BD257D">
        <w:rPr>
          <w:rFonts w:ascii="Times New Roman" w:eastAsia="Times New Roman" w:hAnsi="Times New Roman" w:cs="Times New Roman"/>
          <w:color w:val="000000"/>
          <w:sz w:val="28"/>
          <w:szCs w:val="28"/>
          <w:lang w:eastAsia="ru-RU"/>
        </w:rPr>
        <w:t>стандартных</w:t>
      </w:r>
      <w:proofErr w:type="gramEnd"/>
      <w:r w:rsidR="00BD257D" w:rsidRPr="00BD257D">
        <w:rPr>
          <w:rFonts w:ascii="Times New Roman" w:eastAsia="Times New Roman" w:hAnsi="Times New Roman" w:cs="Times New Roman"/>
          <w:color w:val="000000"/>
          <w:sz w:val="28"/>
          <w:szCs w:val="28"/>
          <w:lang w:eastAsia="ru-RU"/>
        </w:rPr>
        <w:t xml:space="preserve"> урока. Годовой контрольный срез знаний выполняется на листах, в левом верхнем углу которых ставится штамп ОО. Если задания тестового характера, то ответы вписываются в бланк (приложение 1), на котором в левом верхнем углу также ставится штамп ОО. Работа подписывается: «Годовой контрольный срез знаний по </w:t>
      </w:r>
      <w:r w:rsidR="00BD257D" w:rsidRPr="00BD257D">
        <w:rPr>
          <w:rFonts w:ascii="Times New Roman" w:eastAsia="Times New Roman" w:hAnsi="Times New Roman" w:cs="Times New Roman"/>
          <w:i/>
          <w:color w:val="000000"/>
          <w:sz w:val="28"/>
          <w:szCs w:val="28"/>
          <w:u w:val="single"/>
          <w:lang w:eastAsia="ru-RU"/>
        </w:rPr>
        <w:t xml:space="preserve">предмет (вид работы) </w:t>
      </w:r>
      <w:r w:rsidR="00BD257D" w:rsidRPr="00BD257D">
        <w:rPr>
          <w:rFonts w:ascii="Times New Roman" w:eastAsia="Times New Roman" w:hAnsi="Times New Roman" w:cs="Times New Roman"/>
          <w:color w:val="000000"/>
          <w:sz w:val="28"/>
          <w:szCs w:val="28"/>
          <w:lang w:eastAsia="ru-RU"/>
        </w:rPr>
        <w:t>по тексту администрации обучающе</w:t>
      </w:r>
      <w:r w:rsidR="00BD257D" w:rsidRPr="00BD257D">
        <w:rPr>
          <w:rFonts w:ascii="Times New Roman" w:eastAsia="Times New Roman" w:hAnsi="Times New Roman" w:cs="Times New Roman"/>
          <w:color w:val="000000"/>
          <w:sz w:val="28"/>
          <w:szCs w:val="28"/>
          <w:u w:val="single"/>
          <w:lang w:eastAsia="ru-RU"/>
        </w:rPr>
        <w:t>йся</w:t>
      </w:r>
      <w:r w:rsidR="00BD257D" w:rsidRPr="00BD257D">
        <w:rPr>
          <w:rFonts w:ascii="Times New Roman" w:eastAsia="Times New Roman" w:hAnsi="Times New Roman" w:cs="Times New Roman"/>
          <w:color w:val="000000"/>
          <w:sz w:val="28"/>
          <w:szCs w:val="28"/>
          <w:lang w:eastAsia="ru-RU"/>
        </w:rPr>
        <w:t xml:space="preserve"> (</w:t>
      </w:r>
      <w:proofErr w:type="spellStart"/>
      <w:r w:rsidR="00BD257D" w:rsidRPr="00BD257D">
        <w:rPr>
          <w:rFonts w:ascii="Times New Roman" w:eastAsia="Times New Roman" w:hAnsi="Times New Roman" w:cs="Times New Roman"/>
          <w:color w:val="000000"/>
          <w:sz w:val="28"/>
          <w:szCs w:val="28"/>
          <w:lang w:eastAsia="ru-RU"/>
        </w:rPr>
        <w:t>гося</w:t>
      </w:r>
      <w:proofErr w:type="spellEnd"/>
      <w:r w:rsidR="00BD257D" w:rsidRPr="00BD257D">
        <w:rPr>
          <w:rFonts w:ascii="Times New Roman" w:eastAsia="Times New Roman" w:hAnsi="Times New Roman" w:cs="Times New Roman"/>
          <w:color w:val="000000"/>
          <w:sz w:val="28"/>
          <w:szCs w:val="28"/>
          <w:lang w:eastAsia="ru-RU"/>
        </w:rPr>
        <w:t xml:space="preserve">) ___класса ФИ в родительном падеже». </w:t>
      </w:r>
    </w:p>
    <w:p w:rsidR="00BD257D" w:rsidRPr="00BD257D" w:rsidRDefault="004A39AE"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D257D" w:rsidRPr="00BD257D">
        <w:rPr>
          <w:rFonts w:ascii="Times New Roman" w:eastAsia="Times New Roman" w:hAnsi="Times New Roman" w:cs="Times New Roman"/>
          <w:color w:val="000000"/>
          <w:sz w:val="28"/>
          <w:szCs w:val="28"/>
          <w:lang w:eastAsia="ru-RU"/>
        </w:rPr>
        <w:t>7. Контрольное мероприятие проводится не ранее 2-го урока и не позднее 4-го. В день не может быть проведено более одного контрольного среза знаний.</w:t>
      </w:r>
      <w:r w:rsidR="00BD257D">
        <w:rPr>
          <w:rFonts w:ascii="Times New Roman" w:eastAsia="Times New Roman" w:hAnsi="Times New Roman" w:cs="Times New Roman"/>
          <w:color w:val="000000"/>
          <w:sz w:val="28"/>
          <w:szCs w:val="28"/>
          <w:lang w:eastAsia="ru-RU"/>
        </w:rPr>
        <w:t xml:space="preserve"> </w:t>
      </w:r>
    </w:p>
    <w:p w:rsidR="00BD257D" w:rsidRPr="00BD257D" w:rsidRDefault="004A39AE" w:rsidP="00BD257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D257D" w:rsidRPr="00BD257D">
        <w:rPr>
          <w:rFonts w:ascii="Times New Roman" w:eastAsia="Times New Roman" w:hAnsi="Times New Roman" w:cs="Times New Roman"/>
          <w:color w:val="000000"/>
          <w:sz w:val="28"/>
          <w:szCs w:val="28"/>
          <w:lang w:eastAsia="ru-RU"/>
        </w:rPr>
        <w:t>8. Оценки за годовой контрольный срез знаний по тексту администрации заносятся в соответствующую колонку классного журнала. В графе «Что пройдено на уроке» делается следующая запись: «Годовой контрольный срез знаний по тексту администрации».</w:t>
      </w:r>
    </w:p>
    <w:p w:rsidR="00BD257D" w:rsidRPr="00BD257D" w:rsidRDefault="004A39AE" w:rsidP="00BD257D">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w:t>
      </w:r>
      <w:r w:rsidR="00BD257D" w:rsidRPr="00BD257D">
        <w:rPr>
          <w:rFonts w:ascii="Times New Roman" w:eastAsia="Times New Roman" w:hAnsi="Times New Roman" w:cs="Times New Roman"/>
          <w:color w:val="000000"/>
          <w:sz w:val="28"/>
          <w:szCs w:val="28"/>
          <w:bdr w:val="none" w:sz="0" w:space="0" w:color="auto" w:frame="1"/>
          <w:lang w:eastAsia="ru-RU"/>
        </w:rPr>
        <w:t xml:space="preserve">9. Результаты годового контрольного среза знаний по тексту администрации оцениваются по пятибалльной шкале и учитываются при выставлении оценки за четверть </w:t>
      </w:r>
      <w:r w:rsidR="00BD257D" w:rsidRPr="00BD257D">
        <w:rPr>
          <w:rFonts w:ascii="Times New Roman" w:eastAsia="Times New Roman" w:hAnsi="Times New Roman" w:cs="Times New Roman"/>
          <w:color w:val="000000"/>
          <w:sz w:val="28"/>
          <w:szCs w:val="28"/>
          <w:lang w:eastAsia="ru-RU"/>
        </w:rPr>
        <w:t>как результаты текущей контрольной работы.</w:t>
      </w:r>
    </w:p>
    <w:p w:rsidR="000B33C1" w:rsidRPr="000B33C1" w:rsidRDefault="004A39AE" w:rsidP="000B33C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lang w:eastAsia="ru-RU"/>
        </w:rPr>
        <w:t>4.</w:t>
      </w:r>
      <w:r w:rsidR="00BD257D" w:rsidRPr="00BD257D">
        <w:rPr>
          <w:rFonts w:ascii="Times New Roman" w:eastAsia="Times New Roman" w:hAnsi="Times New Roman" w:cs="Times New Roman"/>
          <w:color w:val="000000"/>
          <w:sz w:val="28"/>
          <w:szCs w:val="28"/>
          <w:bdr w:val="none" w:sz="0" w:space="0" w:color="auto" w:frame="1"/>
          <w:lang w:eastAsia="ru-RU"/>
        </w:rPr>
        <w:t xml:space="preserve">10. </w:t>
      </w:r>
      <w:r w:rsidR="000B33C1" w:rsidRPr="000B33C1">
        <w:rPr>
          <w:rFonts w:ascii="Times New Roman" w:hAnsi="Times New Roman" w:cs="Times New Roman"/>
          <w:sz w:val="28"/>
          <w:szCs w:val="28"/>
        </w:rPr>
        <w:t>В случае несогласия учащихся и их родителей (законных представителей) с выставленной</w:t>
      </w:r>
      <w:r w:rsidR="000B33C1">
        <w:rPr>
          <w:rFonts w:ascii="Times New Roman" w:hAnsi="Times New Roman" w:cs="Times New Roman"/>
          <w:sz w:val="28"/>
          <w:szCs w:val="28"/>
        </w:rPr>
        <w:t xml:space="preserve"> </w:t>
      </w:r>
      <w:r w:rsidR="000B33C1" w:rsidRPr="000B33C1">
        <w:rPr>
          <w:rFonts w:ascii="Times New Roman" w:hAnsi="Times New Roman" w:cs="Times New Roman"/>
          <w:sz w:val="28"/>
          <w:szCs w:val="28"/>
        </w:rPr>
        <w:t>итоговой отметкой по предмету она может быть пересмотрена. Для пересмотра на основании</w:t>
      </w:r>
      <w:r w:rsidR="000B33C1">
        <w:rPr>
          <w:rFonts w:ascii="Times New Roman" w:hAnsi="Times New Roman" w:cs="Times New Roman"/>
          <w:sz w:val="28"/>
          <w:szCs w:val="28"/>
        </w:rPr>
        <w:t xml:space="preserve"> </w:t>
      </w:r>
      <w:r w:rsidR="000B33C1" w:rsidRPr="000B33C1">
        <w:rPr>
          <w:rFonts w:ascii="Times New Roman" w:hAnsi="Times New Roman" w:cs="Times New Roman"/>
          <w:sz w:val="28"/>
          <w:szCs w:val="28"/>
        </w:rPr>
        <w:t>письменного заявления родителей (законных представителей) приказом по школы создаётся</w:t>
      </w:r>
      <w:r w:rsidR="000B33C1">
        <w:rPr>
          <w:rFonts w:ascii="Times New Roman" w:hAnsi="Times New Roman" w:cs="Times New Roman"/>
          <w:sz w:val="28"/>
          <w:szCs w:val="28"/>
        </w:rPr>
        <w:t xml:space="preserve"> </w:t>
      </w:r>
      <w:r w:rsidR="000B33C1" w:rsidRPr="000B33C1">
        <w:rPr>
          <w:rFonts w:ascii="Times New Roman" w:hAnsi="Times New Roman" w:cs="Times New Roman"/>
          <w:sz w:val="28"/>
          <w:szCs w:val="28"/>
        </w:rPr>
        <w:t>комиссия из трёх человек, которая в форме экзамена или собеседования в присутствии родителей</w:t>
      </w:r>
      <w:r w:rsidR="000B33C1">
        <w:rPr>
          <w:rFonts w:ascii="Times New Roman" w:hAnsi="Times New Roman" w:cs="Times New Roman"/>
          <w:sz w:val="28"/>
          <w:szCs w:val="28"/>
        </w:rPr>
        <w:t xml:space="preserve"> </w:t>
      </w:r>
      <w:r w:rsidR="000B33C1" w:rsidRPr="000B33C1">
        <w:rPr>
          <w:rFonts w:ascii="Times New Roman" w:hAnsi="Times New Roman" w:cs="Times New Roman"/>
          <w:sz w:val="28"/>
          <w:szCs w:val="28"/>
        </w:rPr>
        <w:t xml:space="preserve">(законных представителей) </w:t>
      </w:r>
      <w:r w:rsidR="000B33C1">
        <w:rPr>
          <w:rFonts w:ascii="Times New Roman" w:hAnsi="Times New Roman" w:cs="Times New Roman"/>
          <w:sz w:val="28"/>
          <w:szCs w:val="28"/>
        </w:rPr>
        <w:t>об</w:t>
      </w:r>
      <w:r w:rsidR="000B33C1" w:rsidRPr="000B33C1">
        <w:rPr>
          <w:rFonts w:ascii="Times New Roman" w:hAnsi="Times New Roman" w:cs="Times New Roman"/>
          <w:sz w:val="28"/>
          <w:szCs w:val="28"/>
        </w:rPr>
        <w:t>уча</w:t>
      </w:r>
      <w:r w:rsidR="000B33C1">
        <w:rPr>
          <w:rFonts w:ascii="Times New Roman" w:hAnsi="Times New Roman" w:cs="Times New Roman"/>
          <w:sz w:val="28"/>
          <w:szCs w:val="28"/>
        </w:rPr>
        <w:t>ю</w:t>
      </w:r>
      <w:r w:rsidR="000B33C1" w:rsidRPr="000B33C1">
        <w:rPr>
          <w:rFonts w:ascii="Times New Roman" w:hAnsi="Times New Roman" w:cs="Times New Roman"/>
          <w:sz w:val="28"/>
          <w:szCs w:val="28"/>
        </w:rPr>
        <w:t xml:space="preserve">щегося </w:t>
      </w:r>
      <w:r w:rsidR="000B33C1" w:rsidRPr="000B33C1">
        <w:rPr>
          <w:rFonts w:ascii="Times New Roman" w:hAnsi="Times New Roman" w:cs="Times New Roman"/>
          <w:sz w:val="28"/>
          <w:szCs w:val="28"/>
        </w:rPr>
        <w:lastRenderedPageBreak/>
        <w:t>определяет соответствие выставленной отметки по</w:t>
      </w:r>
      <w:r w:rsidR="000B33C1">
        <w:rPr>
          <w:rFonts w:ascii="Times New Roman" w:hAnsi="Times New Roman" w:cs="Times New Roman"/>
          <w:sz w:val="28"/>
          <w:szCs w:val="28"/>
        </w:rPr>
        <w:t xml:space="preserve"> </w:t>
      </w:r>
      <w:r w:rsidR="000B33C1" w:rsidRPr="000B33C1">
        <w:rPr>
          <w:rFonts w:ascii="Times New Roman" w:hAnsi="Times New Roman" w:cs="Times New Roman"/>
          <w:sz w:val="28"/>
          <w:szCs w:val="28"/>
        </w:rPr>
        <w:t>предмету фактическому уровню его знаний. Решение комиссии оформляется протоколом и</w:t>
      </w:r>
      <w:r w:rsidR="000B33C1">
        <w:rPr>
          <w:rFonts w:ascii="Times New Roman" w:hAnsi="Times New Roman" w:cs="Times New Roman"/>
          <w:sz w:val="28"/>
          <w:szCs w:val="28"/>
        </w:rPr>
        <w:t xml:space="preserve"> </w:t>
      </w:r>
      <w:r w:rsidR="000B33C1" w:rsidRPr="000B33C1">
        <w:rPr>
          <w:rFonts w:ascii="Times New Roman" w:hAnsi="Times New Roman" w:cs="Times New Roman"/>
          <w:sz w:val="28"/>
          <w:szCs w:val="28"/>
        </w:rPr>
        <w:t xml:space="preserve">является окончательным. Протокол хранится в личном деле </w:t>
      </w:r>
      <w:proofErr w:type="gramStart"/>
      <w:r w:rsidR="000B33C1">
        <w:rPr>
          <w:rFonts w:ascii="Times New Roman" w:hAnsi="Times New Roman" w:cs="Times New Roman"/>
          <w:sz w:val="28"/>
          <w:szCs w:val="28"/>
        </w:rPr>
        <w:t>об</w:t>
      </w:r>
      <w:r w:rsidR="000B33C1" w:rsidRPr="000B33C1">
        <w:rPr>
          <w:rFonts w:ascii="Times New Roman" w:hAnsi="Times New Roman" w:cs="Times New Roman"/>
          <w:sz w:val="28"/>
          <w:szCs w:val="28"/>
        </w:rPr>
        <w:t>уча</w:t>
      </w:r>
      <w:r w:rsidR="000B33C1">
        <w:rPr>
          <w:rFonts w:ascii="Times New Roman" w:hAnsi="Times New Roman" w:cs="Times New Roman"/>
          <w:sz w:val="28"/>
          <w:szCs w:val="28"/>
        </w:rPr>
        <w:t>ю</w:t>
      </w:r>
      <w:r w:rsidR="000B33C1" w:rsidRPr="000B33C1">
        <w:rPr>
          <w:rFonts w:ascii="Times New Roman" w:hAnsi="Times New Roman" w:cs="Times New Roman"/>
          <w:sz w:val="28"/>
          <w:szCs w:val="28"/>
        </w:rPr>
        <w:t>щегося</w:t>
      </w:r>
      <w:proofErr w:type="gramEnd"/>
      <w:r w:rsidR="000B33C1" w:rsidRPr="000B33C1">
        <w:rPr>
          <w:rFonts w:ascii="Times New Roman" w:hAnsi="Times New Roman" w:cs="Times New Roman"/>
          <w:sz w:val="28"/>
          <w:szCs w:val="28"/>
        </w:rPr>
        <w:t>.</w:t>
      </w:r>
    </w:p>
    <w:p w:rsidR="00B45DE0" w:rsidRPr="00B45DE0" w:rsidRDefault="007E74D3" w:rsidP="00B45DE0">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4.11</w:t>
      </w:r>
      <w:r w:rsidR="000B33C1" w:rsidRPr="000B33C1">
        <w:rPr>
          <w:rFonts w:ascii="Times New Roman" w:hAnsi="Times New Roman" w:cs="Times New Roman"/>
          <w:sz w:val="28"/>
          <w:szCs w:val="28"/>
        </w:rPr>
        <w:t xml:space="preserve">. </w:t>
      </w:r>
      <w:r w:rsidR="00B45DE0" w:rsidRPr="00B45DE0">
        <w:rPr>
          <w:rFonts w:ascii="Times New Roman" w:hAnsi="Times New Roman" w:cs="Times New Roman"/>
          <w:sz w:val="28"/>
          <w:szCs w:val="28"/>
        </w:rPr>
        <w:t>При обучении по федеральному государственному образо</w:t>
      </w:r>
      <w:r w:rsidR="00B45DE0">
        <w:rPr>
          <w:rFonts w:ascii="Times New Roman" w:hAnsi="Times New Roman" w:cs="Times New Roman"/>
          <w:sz w:val="28"/>
          <w:szCs w:val="28"/>
        </w:rPr>
        <w:t xml:space="preserve">вательному стандарту контроль и </w:t>
      </w:r>
      <w:r w:rsidR="00B45DE0" w:rsidRPr="00B45DE0">
        <w:rPr>
          <w:rFonts w:ascii="Times New Roman" w:hAnsi="Times New Roman" w:cs="Times New Roman"/>
          <w:sz w:val="28"/>
          <w:szCs w:val="28"/>
        </w:rPr>
        <w:t xml:space="preserve">оценка достижений </w:t>
      </w:r>
      <w:r w:rsidR="00B45DE0">
        <w:rPr>
          <w:rFonts w:ascii="Times New Roman" w:hAnsi="Times New Roman" w:cs="Times New Roman"/>
          <w:sz w:val="28"/>
          <w:szCs w:val="28"/>
        </w:rPr>
        <w:t>об</w:t>
      </w:r>
      <w:r w:rsidR="00B45DE0" w:rsidRPr="00B45DE0">
        <w:rPr>
          <w:rFonts w:ascii="Times New Roman" w:hAnsi="Times New Roman" w:cs="Times New Roman"/>
          <w:sz w:val="28"/>
          <w:szCs w:val="28"/>
        </w:rPr>
        <w:t>уча</w:t>
      </w:r>
      <w:r w:rsidR="00B45DE0">
        <w:rPr>
          <w:rFonts w:ascii="Times New Roman" w:hAnsi="Times New Roman" w:cs="Times New Roman"/>
          <w:sz w:val="28"/>
          <w:szCs w:val="28"/>
        </w:rPr>
        <w:t>ю</w:t>
      </w:r>
      <w:r w:rsidR="00B45DE0" w:rsidRPr="00B45DE0">
        <w:rPr>
          <w:rFonts w:ascii="Times New Roman" w:hAnsi="Times New Roman" w:cs="Times New Roman"/>
          <w:sz w:val="28"/>
          <w:szCs w:val="28"/>
        </w:rPr>
        <w:t>щихся осуществляется</w:t>
      </w:r>
      <w:r w:rsidR="00B45DE0">
        <w:rPr>
          <w:rFonts w:ascii="Times New Roman" w:hAnsi="Times New Roman" w:cs="Times New Roman"/>
          <w:sz w:val="28"/>
          <w:szCs w:val="28"/>
        </w:rPr>
        <w:t xml:space="preserve"> наряду с </w:t>
      </w:r>
      <w:proofErr w:type="gramStart"/>
      <w:r w:rsidR="00B45DE0">
        <w:rPr>
          <w:rFonts w:ascii="Times New Roman" w:hAnsi="Times New Roman" w:cs="Times New Roman"/>
          <w:sz w:val="28"/>
          <w:szCs w:val="28"/>
        </w:rPr>
        <w:t>предметными</w:t>
      </w:r>
      <w:proofErr w:type="gramEnd"/>
      <w:r w:rsidR="00B45DE0">
        <w:rPr>
          <w:rFonts w:ascii="Times New Roman" w:hAnsi="Times New Roman" w:cs="Times New Roman"/>
          <w:sz w:val="28"/>
          <w:szCs w:val="28"/>
        </w:rPr>
        <w:t xml:space="preserve"> также</w:t>
      </w:r>
      <w:r w:rsidR="00B45DE0" w:rsidRPr="00B45DE0">
        <w:rPr>
          <w:rFonts w:ascii="Times New Roman" w:hAnsi="Times New Roman" w:cs="Times New Roman"/>
          <w:sz w:val="28"/>
          <w:szCs w:val="28"/>
        </w:rPr>
        <w:t xml:space="preserve"> по</w:t>
      </w:r>
      <w:r w:rsidR="00B45DE0">
        <w:rPr>
          <w:rFonts w:ascii="Times New Roman" w:hAnsi="Times New Roman" w:cs="Times New Roman"/>
          <w:sz w:val="28"/>
          <w:szCs w:val="28"/>
        </w:rPr>
        <w:t xml:space="preserve"> </w:t>
      </w:r>
      <w:r w:rsidR="00B45DE0" w:rsidRPr="00B45DE0">
        <w:rPr>
          <w:rFonts w:ascii="Times New Roman" w:hAnsi="Times New Roman" w:cs="Times New Roman"/>
          <w:sz w:val="28"/>
          <w:szCs w:val="28"/>
        </w:rPr>
        <w:t xml:space="preserve"> </w:t>
      </w:r>
      <w:proofErr w:type="spellStart"/>
      <w:r w:rsidR="00B45DE0">
        <w:rPr>
          <w:rFonts w:ascii="Times New Roman" w:hAnsi="Times New Roman" w:cs="Times New Roman"/>
          <w:sz w:val="28"/>
          <w:szCs w:val="28"/>
        </w:rPr>
        <w:t>метапредметным</w:t>
      </w:r>
      <w:proofErr w:type="spellEnd"/>
      <w:r w:rsidR="00B45DE0">
        <w:rPr>
          <w:rFonts w:ascii="Times New Roman" w:hAnsi="Times New Roman" w:cs="Times New Roman"/>
          <w:sz w:val="28"/>
          <w:szCs w:val="28"/>
        </w:rPr>
        <w:t xml:space="preserve"> результатам</w:t>
      </w:r>
      <w:r w:rsidR="00B45DE0" w:rsidRPr="00B45DE0">
        <w:rPr>
          <w:rFonts w:ascii="Times New Roman" w:hAnsi="Times New Roman" w:cs="Times New Roman"/>
          <w:sz w:val="28"/>
          <w:szCs w:val="28"/>
        </w:rPr>
        <w:t xml:space="preserve">. </w:t>
      </w:r>
      <w:r w:rsidR="00B45DE0">
        <w:rPr>
          <w:rFonts w:ascii="Times New Roman" w:hAnsi="Times New Roman" w:cs="Times New Roman"/>
          <w:sz w:val="28"/>
          <w:szCs w:val="28"/>
        </w:rPr>
        <w:t xml:space="preserve">Для оценки </w:t>
      </w:r>
      <w:proofErr w:type="spellStart"/>
      <w:r w:rsidR="00B45DE0">
        <w:rPr>
          <w:rFonts w:ascii="Times New Roman" w:hAnsi="Times New Roman" w:cs="Times New Roman"/>
          <w:sz w:val="28"/>
          <w:szCs w:val="28"/>
        </w:rPr>
        <w:t>внеучебной</w:t>
      </w:r>
      <w:proofErr w:type="spellEnd"/>
      <w:r w:rsidR="00B45DE0">
        <w:rPr>
          <w:rFonts w:ascii="Times New Roman" w:hAnsi="Times New Roman" w:cs="Times New Roman"/>
          <w:sz w:val="28"/>
          <w:szCs w:val="28"/>
        </w:rPr>
        <w:t xml:space="preserve"> деятельности и отслеживания уровня </w:t>
      </w:r>
      <w:proofErr w:type="spellStart"/>
      <w:r w:rsidR="00B45DE0" w:rsidRPr="00B45DE0">
        <w:rPr>
          <w:rFonts w:ascii="Times New Roman" w:hAnsi="Times New Roman" w:cs="Times New Roman"/>
          <w:sz w:val="28"/>
          <w:szCs w:val="28"/>
        </w:rPr>
        <w:t>метапредметных</w:t>
      </w:r>
      <w:proofErr w:type="spellEnd"/>
      <w:r w:rsidR="00B45DE0" w:rsidRPr="00B45DE0">
        <w:rPr>
          <w:rFonts w:ascii="Times New Roman" w:hAnsi="Times New Roman" w:cs="Times New Roman"/>
          <w:sz w:val="28"/>
          <w:szCs w:val="28"/>
        </w:rPr>
        <w:t xml:space="preserve"> результатов используются:</w:t>
      </w:r>
    </w:p>
    <w:p w:rsidR="00B45DE0" w:rsidRPr="00B45DE0" w:rsidRDefault="009D1C51" w:rsidP="00B45DE0">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«портфолио» обучающегося</w:t>
      </w:r>
    </w:p>
    <w:p w:rsidR="00E71930" w:rsidRDefault="00B45DE0" w:rsidP="005C2CF3">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защита долгосрочного </w:t>
      </w:r>
      <w:proofErr w:type="gramStart"/>
      <w:r w:rsidR="003C4D56">
        <w:rPr>
          <w:rFonts w:ascii="Times New Roman" w:hAnsi="Times New Roman" w:cs="Times New Roman"/>
          <w:sz w:val="28"/>
          <w:szCs w:val="28"/>
        </w:rPr>
        <w:t xml:space="preserve">индивидуального </w:t>
      </w:r>
      <w:r>
        <w:rPr>
          <w:rFonts w:ascii="Times New Roman" w:hAnsi="Times New Roman" w:cs="Times New Roman"/>
          <w:sz w:val="28"/>
          <w:szCs w:val="28"/>
        </w:rPr>
        <w:t>проекта</w:t>
      </w:r>
      <w:proofErr w:type="gramEnd"/>
    </w:p>
    <w:p w:rsidR="00B45DE0" w:rsidRPr="00B45DE0" w:rsidRDefault="00B45DE0" w:rsidP="005C2CF3">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Защита проекта осуществляется всеми детьми, обучающимися по ФГОС. </w:t>
      </w:r>
      <w:r w:rsidR="003C4D56">
        <w:rPr>
          <w:rFonts w:ascii="Times New Roman" w:hAnsi="Times New Roman" w:cs="Times New Roman"/>
          <w:sz w:val="28"/>
          <w:szCs w:val="28"/>
        </w:rPr>
        <w:t>Тему</w:t>
      </w:r>
      <w:r>
        <w:rPr>
          <w:rFonts w:ascii="Times New Roman" w:hAnsi="Times New Roman" w:cs="Times New Roman"/>
          <w:sz w:val="28"/>
          <w:szCs w:val="28"/>
        </w:rPr>
        <w:t xml:space="preserve"> и руководителя </w:t>
      </w:r>
      <w:r>
        <w:rPr>
          <w:rFonts w:ascii="Times New Roman" w:hAnsi="Times New Roman" w:cs="Times New Roman"/>
          <w:sz w:val="28"/>
          <w:szCs w:val="28"/>
        </w:rPr>
        <w:t xml:space="preserve">долгосрочного проекта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определяет сам</w:t>
      </w:r>
      <w:r w:rsidR="003C4D56">
        <w:rPr>
          <w:rFonts w:ascii="Times New Roman" w:hAnsi="Times New Roman" w:cs="Times New Roman"/>
          <w:sz w:val="28"/>
          <w:szCs w:val="28"/>
        </w:rPr>
        <w:t>остоятельно</w:t>
      </w:r>
      <w:r w:rsidR="009D1C51">
        <w:rPr>
          <w:rFonts w:ascii="Times New Roman" w:hAnsi="Times New Roman" w:cs="Times New Roman"/>
          <w:sz w:val="28"/>
          <w:szCs w:val="28"/>
        </w:rPr>
        <w:t xml:space="preserve">. </w:t>
      </w:r>
    </w:p>
    <w:p w:rsidR="00BD257D" w:rsidRPr="00BD257D" w:rsidRDefault="004A39AE" w:rsidP="00BD257D">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w:t>
      </w:r>
      <w:r w:rsidR="007E74D3">
        <w:rPr>
          <w:rFonts w:ascii="Times New Roman" w:eastAsia="Times New Roman" w:hAnsi="Times New Roman" w:cs="Times New Roman"/>
          <w:color w:val="000000"/>
          <w:sz w:val="28"/>
          <w:szCs w:val="28"/>
          <w:bdr w:val="none" w:sz="0" w:space="0" w:color="auto" w:frame="1"/>
          <w:lang w:eastAsia="ru-RU"/>
        </w:rPr>
        <w:t>12</w:t>
      </w:r>
      <w:r w:rsidR="00BD257D" w:rsidRPr="00BD257D">
        <w:rPr>
          <w:rFonts w:ascii="Times New Roman" w:eastAsia="Times New Roman" w:hAnsi="Times New Roman" w:cs="Times New Roman"/>
          <w:color w:val="000000"/>
          <w:sz w:val="28"/>
          <w:szCs w:val="28"/>
          <w:bdr w:val="none" w:sz="0" w:space="0" w:color="auto" w:frame="1"/>
          <w:lang w:eastAsia="ru-RU"/>
        </w:rPr>
        <w:t xml:space="preserve">. Обучающиеся, получившие по итогам годового контрольного среза знаний неудовлетворительные отметки, допускаются к повторной аттестации до окончания </w:t>
      </w:r>
      <w:r w:rsidR="00BD257D" w:rsidRPr="00BD257D">
        <w:rPr>
          <w:rFonts w:ascii="Times New Roman" w:eastAsia="Times New Roman" w:hAnsi="Times New Roman" w:cs="Times New Roman"/>
          <w:color w:val="000000"/>
          <w:sz w:val="28"/>
          <w:szCs w:val="28"/>
          <w:bdr w:val="none" w:sz="0" w:space="0" w:color="auto" w:frame="1"/>
          <w:lang w:val="en-US" w:eastAsia="ru-RU"/>
        </w:rPr>
        <w:t>IV</w:t>
      </w:r>
      <w:r w:rsidR="00BD257D" w:rsidRPr="00BD257D">
        <w:rPr>
          <w:rFonts w:ascii="Times New Roman" w:eastAsia="Times New Roman" w:hAnsi="Times New Roman" w:cs="Times New Roman"/>
          <w:color w:val="000000"/>
          <w:sz w:val="28"/>
          <w:szCs w:val="28"/>
          <w:bdr w:val="none" w:sz="0" w:space="0" w:color="auto" w:frame="1"/>
          <w:lang w:eastAsia="ru-RU"/>
        </w:rPr>
        <w:t xml:space="preserve"> четверти. Повторная аттестация проводится по материалам</w:t>
      </w:r>
      <w:r w:rsidR="00BD257D">
        <w:rPr>
          <w:rFonts w:ascii="Times New Roman" w:eastAsia="Times New Roman" w:hAnsi="Times New Roman" w:cs="Times New Roman"/>
          <w:color w:val="000000"/>
          <w:sz w:val="28"/>
          <w:szCs w:val="28"/>
          <w:bdr w:val="none" w:sz="0" w:space="0" w:color="auto" w:frame="1"/>
          <w:lang w:eastAsia="ru-RU"/>
        </w:rPr>
        <w:t>, подготовленным одновременно</w:t>
      </w:r>
      <w:r w:rsidR="00BD257D" w:rsidRPr="00BD257D">
        <w:rPr>
          <w:rFonts w:ascii="Times New Roman" w:eastAsia="Times New Roman" w:hAnsi="Times New Roman" w:cs="Times New Roman"/>
          <w:color w:val="000000"/>
          <w:sz w:val="28"/>
          <w:szCs w:val="28"/>
          <w:bdr w:val="none" w:sz="0" w:space="0" w:color="auto" w:frame="1"/>
          <w:lang w:eastAsia="ru-RU"/>
        </w:rPr>
        <w:t xml:space="preserve"> с мате</w:t>
      </w:r>
      <w:r>
        <w:rPr>
          <w:rFonts w:ascii="Times New Roman" w:eastAsia="Times New Roman" w:hAnsi="Times New Roman" w:cs="Times New Roman"/>
          <w:color w:val="000000"/>
          <w:sz w:val="28"/>
          <w:szCs w:val="28"/>
          <w:bdr w:val="none" w:sz="0" w:space="0" w:color="auto" w:frame="1"/>
          <w:lang w:eastAsia="ru-RU"/>
        </w:rPr>
        <w:t>риалами для основной аттестации.</w:t>
      </w:r>
      <w:r w:rsidR="00BD257D" w:rsidRPr="00BD257D">
        <w:rPr>
          <w:rFonts w:ascii="Times New Roman" w:eastAsia="Times New Roman" w:hAnsi="Times New Roman" w:cs="Times New Roman"/>
          <w:color w:val="000000"/>
          <w:sz w:val="28"/>
          <w:szCs w:val="28"/>
          <w:bdr w:val="none" w:sz="0" w:space="0" w:color="auto" w:frame="1"/>
          <w:lang w:eastAsia="ru-RU"/>
        </w:rPr>
        <w:t xml:space="preserve"> В качестве материала для повторной аттестации может быть использован один из вариантов, который был подготовлен для основной аттестации, но отличный от того, который выполнял обучающийся. Сроки проведения повторной аттестации определяются приказом руководителя ОО.</w:t>
      </w:r>
      <w:r w:rsidR="00BD257D" w:rsidRPr="00BD257D">
        <w:rPr>
          <w:rFonts w:ascii="Times New Roman" w:eastAsia="Times New Roman" w:hAnsi="Times New Roman" w:cs="Times New Roman"/>
          <w:color w:val="000000"/>
          <w:sz w:val="28"/>
          <w:szCs w:val="28"/>
          <w:lang w:eastAsia="ru-RU"/>
        </w:rPr>
        <w:t> Оценка, полученная на повторной аттестации, выставляется через дробь с оценкой «2», полученной на годовом контрольном ср</w:t>
      </w:r>
      <w:r>
        <w:rPr>
          <w:rFonts w:ascii="Times New Roman" w:eastAsia="Times New Roman" w:hAnsi="Times New Roman" w:cs="Times New Roman"/>
          <w:color w:val="000000"/>
          <w:sz w:val="28"/>
          <w:szCs w:val="28"/>
          <w:lang w:eastAsia="ru-RU"/>
        </w:rPr>
        <w:t>езе знаний, и считается единственно верной</w:t>
      </w:r>
      <w:r w:rsidR="00BD257D" w:rsidRPr="00BD257D">
        <w:rPr>
          <w:rFonts w:ascii="Times New Roman" w:eastAsia="Times New Roman" w:hAnsi="Times New Roman" w:cs="Times New Roman"/>
          <w:color w:val="000000"/>
          <w:sz w:val="28"/>
          <w:szCs w:val="28"/>
          <w:lang w:eastAsia="ru-RU"/>
        </w:rPr>
        <w:t xml:space="preserve">. </w:t>
      </w:r>
      <w:r w:rsidR="00BD257D" w:rsidRPr="00BD257D">
        <w:rPr>
          <w:rFonts w:ascii="Times New Roman" w:eastAsia="Times New Roman" w:hAnsi="Times New Roman" w:cs="Times New Roman"/>
          <w:color w:val="000000"/>
          <w:sz w:val="28"/>
          <w:szCs w:val="28"/>
          <w:bdr w:val="none" w:sz="0" w:space="0" w:color="auto" w:frame="1"/>
          <w:lang w:eastAsia="ru-RU"/>
        </w:rPr>
        <w:t>В случае неудовлетворительной оценки за повторное выполнение годового контрольного среза знаний по тексту администрации обучающемуся выставляется за него оценка «2». </w:t>
      </w:r>
      <w:r w:rsidR="00BD257D" w:rsidRPr="00BD257D">
        <w:rPr>
          <w:rFonts w:ascii="Times New Roman" w:eastAsia="Times New Roman" w:hAnsi="Times New Roman" w:cs="Times New Roman"/>
          <w:color w:val="000000"/>
          <w:sz w:val="28"/>
          <w:szCs w:val="28"/>
          <w:lang w:eastAsia="ru-RU"/>
        </w:rPr>
        <w:t> По итогам годового контрольного среза знаний и по итогам повторной аттестации учителем оформляются протоколы (приложение № 2, 3), которые хранятся в ОО в течение</w:t>
      </w:r>
      <w:r>
        <w:rPr>
          <w:rFonts w:ascii="Times New Roman" w:eastAsia="Times New Roman" w:hAnsi="Times New Roman" w:cs="Times New Roman"/>
          <w:color w:val="000000"/>
          <w:sz w:val="28"/>
          <w:szCs w:val="28"/>
          <w:lang w:eastAsia="ru-RU"/>
        </w:rPr>
        <w:t xml:space="preserve"> следующего учебного года</w:t>
      </w:r>
      <w:r w:rsidR="00BD257D" w:rsidRPr="00BD257D">
        <w:rPr>
          <w:rFonts w:ascii="Times New Roman" w:eastAsia="Times New Roman" w:hAnsi="Times New Roman" w:cs="Times New Roman"/>
          <w:color w:val="000000"/>
          <w:sz w:val="28"/>
          <w:szCs w:val="28"/>
          <w:lang w:eastAsia="ru-RU"/>
        </w:rPr>
        <w:t xml:space="preserve">. Работы </w:t>
      </w:r>
      <w:proofErr w:type="gramStart"/>
      <w:r w:rsidR="00BD257D" w:rsidRPr="00BD257D">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также</w:t>
      </w:r>
      <w:r w:rsidR="00BD257D" w:rsidRPr="00BD257D">
        <w:rPr>
          <w:rFonts w:ascii="Times New Roman" w:eastAsia="Times New Roman" w:hAnsi="Times New Roman" w:cs="Times New Roman"/>
          <w:color w:val="000000"/>
          <w:sz w:val="28"/>
          <w:szCs w:val="28"/>
          <w:lang w:eastAsia="ru-RU"/>
        </w:rPr>
        <w:t xml:space="preserve"> хранятся в</w:t>
      </w:r>
      <w:r>
        <w:rPr>
          <w:rFonts w:ascii="Times New Roman" w:eastAsia="Times New Roman" w:hAnsi="Times New Roman" w:cs="Times New Roman"/>
          <w:color w:val="000000"/>
          <w:sz w:val="28"/>
          <w:szCs w:val="28"/>
          <w:lang w:eastAsia="ru-RU"/>
        </w:rPr>
        <w:t xml:space="preserve"> ОО</w:t>
      </w:r>
      <w:r w:rsidR="00BD257D" w:rsidRPr="00BD257D">
        <w:rPr>
          <w:rFonts w:ascii="Times New Roman" w:eastAsia="Times New Roman" w:hAnsi="Times New Roman" w:cs="Times New Roman"/>
          <w:color w:val="000000"/>
          <w:sz w:val="28"/>
          <w:szCs w:val="28"/>
          <w:lang w:eastAsia="ru-RU"/>
        </w:rPr>
        <w:t xml:space="preserve"> течение одного года.</w:t>
      </w:r>
    </w:p>
    <w:p w:rsidR="00BD257D" w:rsidRPr="00BD257D" w:rsidRDefault="004A39AE" w:rsidP="00420929">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w:t>
      </w:r>
      <w:r w:rsidR="007E74D3">
        <w:rPr>
          <w:rFonts w:ascii="Times New Roman" w:eastAsia="Times New Roman" w:hAnsi="Times New Roman" w:cs="Times New Roman"/>
          <w:color w:val="000000"/>
          <w:sz w:val="28"/>
          <w:szCs w:val="28"/>
          <w:bdr w:val="none" w:sz="0" w:space="0" w:color="auto" w:frame="1"/>
          <w:lang w:eastAsia="ru-RU"/>
        </w:rPr>
        <w:t>13</w:t>
      </w:r>
      <w:r w:rsidR="00BD257D" w:rsidRPr="00BD257D">
        <w:rPr>
          <w:rFonts w:ascii="Times New Roman" w:eastAsia="Times New Roman" w:hAnsi="Times New Roman" w:cs="Times New Roman"/>
          <w:color w:val="000000"/>
          <w:sz w:val="28"/>
          <w:szCs w:val="28"/>
          <w:bdr w:val="none" w:sz="0" w:space="0" w:color="auto" w:frame="1"/>
          <w:lang w:eastAsia="ru-RU"/>
        </w:rPr>
        <w:t xml:space="preserve">. Годовая аттестация обучающихся 9-х и 11-х классов осуществляется по оценкам, полученным </w:t>
      </w:r>
      <w:proofErr w:type="gramStart"/>
      <w:r w:rsidR="00BD257D" w:rsidRPr="00BD257D">
        <w:rPr>
          <w:rFonts w:ascii="Times New Roman" w:eastAsia="Times New Roman" w:hAnsi="Times New Roman" w:cs="Times New Roman"/>
          <w:color w:val="000000"/>
          <w:sz w:val="28"/>
          <w:szCs w:val="28"/>
          <w:bdr w:val="none" w:sz="0" w:space="0" w:color="auto" w:frame="1"/>
          <w:lang w:eastAsia="ru-RU"/>
        </w:rPr>
        <w:t>обучающимися</w:t>
      </w:r>
      <w:proofErr w:type="gramEnd"/>
      <w:r w:rsidR="00BD257D" w:rsidRPr="00BD257D">
        <w:rPr>
          <w:rFonts w:ascii="Times New Roman" w:eastAsia="Times New Roman" w:hAnsi="Times New Roman" w:cs="Times New Roman"/>
          <w:color w:val="000000"/>
          <w:sz w:val="28"/>
          <w:szCs w:val="28"/>
          <w:bdr w:val="none" w:sz="0" w:space="0" w:color="auto" w:frame="1"/>
          <w:lang w:eastAsia="ru-RU"/>
        </w:rPr>
        <w:t xml:space="preserve"> в течение учебного года, путем вычисления среднего арифметического четвертных оценок в 9-х и полугодовых в 11-х классах с последующим</w:t>
      </w:r>
      <w:r w:rsidR="00420929">
        <w:rPr>
          <w:rFonts w:ascii="Times New Roman" w:eastAsia="Times New Roman" w:hAnsi="Times New Roman" w:cs="Times New Roman"/>
          <w:color w:val="000000"/>
          <w:sz w:val="28"/>
          <w:szCs w:val="28"/>
          <w:bdr w:val="none" w:sz="0" w:space="0" w:color="auto" w:frame="1"/>
          <w:lang w:eastAsia="ru-RU"/>
        </w:rPr>
        <w:t xml:space="preserve"> округлением до целого числа.</w:t>
      </w:r>
      <w:r w:rsidR="00BD257D" w:rsidRPr="00BD257D">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color w:val="000000"/>
          <w:sz w:val="28"/>
          <w:szCs w:val="28"/>
          <w:bdr w:val="none" w:sz="0" w:space="0" w:color="auto" w:frame="1"/>
          <w:lang w:eastAsia="ru-RU"/>
        </w:rPr>
        <w:t>4.</w:t>
      </w:r>
      <w:r w:rsidR="007E74D3">
        <w:rPr>
          <w:rFonts w:ascii="Times New Roman" w:eastAsia="Times New Roman" w:hAnsi="Times New Roman" w:cs="Times New Roman"/>
          <w:color w:val="000000"/>
          <w:sz w:val="28"/>
          <w:szCs w:val="28"/>
          <w:bdr w:val="none" w:sz="0" w:space="0" w:color="auto" w:frame="1"/>
          <w:lang w:eastAsia="ru-RU"/>
        </w:rPr>
        <w:t>14</w:t>
      </w:r>
      <w:r w:rsidR="00BD257D" w:rsidRPr="00BD257D">
        <w:rPr>
          <w:rFonts w:ascii="Times New Roman" w:eastAsia="Times New Roman" w:hAnsi="Times New Roman" w:cs="Times New Roman"/>
          <w:color w:val="000000"/>
          <w:sz w:val="28"/>
          <w:szCs w:val="28"/>
          <w:bdr w:val="none" w:sz="0" w:space="0" w:color="auto" w:frame="1"/>
          <w:lang w:eastAsia="ru-RU"/>
        </w:rPr>
        <w:t>. Результаты годовой аттестации являются основанием для допуска обучающихся 9-х и 11-х классов к государственной итоговой аттестации.</w:t>
      </w:r>
    </w:p>
    <w:p w:rsidR="00BD257D" w:rsidRPr="00BD257D" w:rsidRDefault="00BD257D" w:rsidP="00BD25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D257D">
        <w:rPr>
          <w:rFonts w:ascii="Times New Roman" w:eastAsia="Times New Roman" w:hAnsi="Times New Roman" w:cs="Times New Roman"/>
          <w:color w:val="000000"/>
          <w:sz w:val="28"/>
          <w:szCs w:val="28"/>
          <w:bdr w:val="none" w:sz="0" w:space="0" w:color="auto" w:frame="1"/>
          <w:lang w:eastAsia="ru-RU"/>
        </w:rPr>
        <w:t xml:space="preserve">Решением педагогического совета школы к государственной итоговой аттестации допускаются обучающиеся 9-х и 11-х классов, успешно освоившие программы </w:t>
      </w:r>
      <w:proofErr w:type="gramStart"/>
      <w:r w:rsidRPr="00BD257D">
        <w:rPr>
          <w:rFonts w:ascii="Times New Roman" w:eastAsia="Times New Roman" w:hAnsi="Times New Roman" w:cs="Times New Roman"/>
          <w:color w:val="000000"/>
          <w:sz w:val="28"/>
          <w:szCs w:val="28"/>
          <w:bdr w:val="none" w:sz="0" w:space="0" w:color="auto" w:frame="1"/>
          <w:lang w:eastAsia="ru-RU"/>
        </w:rPr>
        <w:t>обучения по</w:t>
      </w:r>
      <w:proofErr w:type="gramEnd"/>
      <w:r w:rsidRPr="00BD257D">
        <w:rPr>
          <w:rFonts w:ascii="Times New Roman" w:eastAsia="Times New Roman" w:hAnsi="Times New Roman" w:cs="Times New Roman"/>
          <w:color w:val="000000"/>
          <w:sz w:val="28"/>
          <w:szCs w:val="28"/>
          <w:bdr w:val="none" w:sz="0" w:space="0" w:color="auto" w:frame="1"/>
          <w:lang w:eastAsia="ru-RU"/>
        </w:rPr>
        <w:t xml:space="preserve"> всем предметам учебного плана</w:t>
      </w:r>
      <w:r w:rsidR="00420929">
        <w:rPr>
          <w:rFonts w:ascii="Times New Roman" w:eastAsia="Times New Roman" w:hAnsi="Times New Roman" w:cs="Times New Roman"/>
          <w:color w:val="000000"/>
          <w:sz w:val="28"/>
          <w:szCs w:val="28"/>
          <w:bdr w:val="none" w:sz="0" w:space="0" w:color="auto" w:frame="1"/>
          <w:lang w:eastAsia="ru-RU"/>
        </w:rPr>
        <w:t>.</w:t>
      </w:r>
    </w:p>
    <w:p w:rsidR="00BD257D" w:rsidRPr="00BD257D" w:rsidRDefault="004A39AE"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E74D3">
        <w:rPr>
          <w:rFonts w:ascii="Times New Roman" w:eastAsia="Times New Roman" w:hAnsi="Times New Roman" w:cs="Times New Roman"/>
          <w:color w:val="000000"/>
          <w:sz w:val="28"/>
          <w:szCs w:val="28"/>
          <w:lang w:eastAsia="ru-RU"/>
        </w:rPr>
        <w:t>15</w:t>
      </w:r>
      <w:r w:rsidR="00BD257D" w:rsidRPr="00BD257D">
        <w:rPr>
          <w:rFonts w:ascii="Times New Roman" w:eastAsia="Times New Roman" w:hAnsi="Times New Roman" w:cs="Times New Roman"/>
          <w:color w:val="000000"/>
          <w:sz w:val="28"/>
          <w:szCs w:val="28"/>
          <w:lang w:eastAsia="ru-RU"/>
        </w:rPr>
        <w:t xml:space="preserve">. Фиксация результатов промежуточной аттестации осуществляется по пятибалльной системе. </w:t>
      </w:r>
    </w:p>
    <w:p w:rsidR="00BD257D" w:rsidRPr="00BD257D" w:rsidRDefault="00BD257D"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D257D">
        <w:rPr>
          <w:rFonts w:ascii="Times New Roman" w:eastAsia="Times New Roman" w:hAnsi="Times New Roman" w:cs="Times New Roman"/>
          <w:color w:val="000000"/>
          <w:sz w:val="28"/>
          <w:szCs w:val="28"/>
          <w:lang w:eastAsia="ru-RU"/>
        </w:rPr>
        <w:t>4.1</w:t>
      </w:r>
      <w:r w:rsidR="007E74D3">
        <w:rPr>
          <w:rFonts w:ascii="Times New Roman" w:eastAsia="Times New Roman" w:hAnsi="Times New Roman" w:cs="Times New Roman"/>
          <w:color w:val="000000"/>
          <w:sz w:val="28"/>
          <w:szCs w:val="28"/>
          <w:lang w:eastAsia="ru-RU"/>
        </w:rPr>
        <w:t>6</w:t>
      </w:r>
      <w:r w:rsidRPr="00BD257D">
        <w:rPr>
          <w:rFonts w:ascii="Times New Roman" w:eastAsia="Times New Roman" w:hAnsi="Times New Roman" w:cs="Times New Roman"/>
          <w:color w:val="000000"/>
          <w:sz w:val="28"/>
          <w:szCs w:val="28"/>
          <w:lang w:eastAsia="ru-RU"/>
        </w:rPr>
        <w:t xml:space="preserve">. При пропуске </w:t>
      </w:r>
      <w:proofErr w:type="gramStart"/>
      <w:r w:rsidRPr="00BD257D">
        <w:rPr>
          <w:rFonts w:ascii="Times New Roman" w:eastAsia="Times New Roman" w:hAnsi="Times New Roman" w:cs="Times New Roman"/>
          <w:color w:val="000000"/>
          <w:sz w:val="28"/>
          <w:szCs w:val="28"/>
          <w:lang w:eastAsia="ru-RU"/>
        </w:rPr>
        <w:t>обучающимся</w:t>
      </w:r>
      <w:proofErr w:type="gramEnd"/>
      <w:r w:rsidRPr="00BD257D">
        <w:rPr>
          <w:rFonts w:ascii="Times New Roman" w:eastAsia="Times New Roman" w:hAnsi="Times New Roman" w:cs="Times New Roman"/>
          <w:color w:val="000000"/>
          <w:sz w:val="28"/>
          <w:szCs w:val="28"/>
          <w:lang w:eastAsia="ru-RU"/>
        </w:rPr>
        <w:t xml:space="preserve"> по уважительной причине более половины учебного времени, отводимого на изучение учебного предмета, курса обучающийся имеет право на перенос срока проведе</w:t>
      </w:r>
      <w:r w:rsidR="005C2CF3">
        <w:rPr>
          <w:rFonts w:ascii="Times New Roman" w:eastAsia="Times New Roman" w:hAnsi="Times New Roman" w:cs="Times New Roman"/>
          <w:color w:val="000000"/>
          <w:sz w:val="28"/>
          <w:szCs w:val="28"/>
          <w:lang w:eastAsia="ru-RU"/>
        </w:rPr>
        <w:t xml:space="preserve">ния промежуточной </w:t>
      </w:r>
      <w:r w:rsidR="005C2CF3">
        <w:rPr>
          <w:rFonts w:ascii="Times New Roman" w:eastAsia="Times New Roman" w:hAnsi="Times New Roman" w:cs="Times New Roman"/>
          <w:color w:val="000000"/>
          <w:sz w:val="28"/>
          <w:szCs w:val="28"/>
          <w:lang w:eastAsia="ru-RU"/>
        </w:rPr>
        <w:lastRenderedPageBreak/>
        <w:t>аттестации. Дополнительный</w:t>
      </w:r>
      <w:r w:rsidRPr="00BD257D">
        <w:rPr>
          <w:rFonts w:ascii="Times New Roman" w:eastAsia="Times New Roman" w:hAnsi="Times New Roman" w:cs="Times New Roman"/>
          <w:color w:val="000000"/>
          <w:sz w:val="28"/>
          <w:szCs w:val="28"/>
          <w:lang w:eastAsia="ru-RU"/>
        </w:rPr>
        <w:t xml:space="preserve"> срок проведения промежуточной аттестации определяется образовательной организацией с учетом учебного плана, индивидуального учебного плана на основании заявления обучающегося (его родителей, законных представителей).</w:t>
      </w:r>
    </w:p>
    <w:p w:rsidR="00BD257D" w:rsidRPr="00BD257D" w:rsidRDefault="007E74D3"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4.17</w:t>
      </w:r>
      <w:r w:rsidR="00BD257D" w:rsidRPr="00BD257D">
        <w:rPr>
          <w:rFonts w:ascii="Times New Roman" w:eastAsia="Times New Roman" w:hAnsi="Times New Roman" w:cs="Times New Roman"/>
          <w:color w:val="000000"/>
          <w:sz w:val="28"/>
          <w:szCs w:val="28"/>
          <w:lang w:eastAsia="ru-RU"/>
        </w:rPr>
        <w:t xml:space="preserve">. 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w:t>
      </w:r>
      <w:proofErr w:type="gramStart"/>
      <w:r w:rsidR="00BD257D" w:rsidRPr="00BD257D">
        <w:rPr>
          <w:rFonts w:ascii="Times New Roman" w:eastAsia="Times New Roman" w:hAnsi="Times New Roman" w:cs="Times New Roman"/>
          <w:color w:val="000000"/>
          <w:sz w:val="28"/>
          <w:szCs w:val="28"/>
          <w:lang w:eastAsia="ru-RU"/>
        </w:rPr>
        <w:t>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roofErr w:type="gramEnd"/>
    </w:p>
    <w:p w:rsidR="00BD257D" w:rsidRPr="00BD257D" w:rsidRDefault="007E74D3"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4.18</w:t>
      </w:r>
      <w:r w:rsidR="005C2CF3">
        <w:rPr>
          <w:rFonts w:ascii="Times New Roman" w:eastAsia="Times New Roman" w:hAnsi="Times New Roman" w:cs="Times New Roman"/>
          <w:color w:val="000000"/>
          <w:sz w:val="28"/>
          <w:szCs w:val="28"/>
          <w:lang w:eastAsia="ru-RU"/>
        </w:rPr>
        <w:t>. Досрочная промежуточная аттестация может быть проведена</w:t>
      </w:r>
      <w:r w:rsidR="00BD257D" w:rsidRPr="00BD257D">
        <w:rPr>
          <w:rFonts w:ascii="Times New Roman" w:eastAsia="Times New Roman" w:hAnsi="Times New Roman" w:cs="Times New Roman"/>
          <w:color w:val="000000"/>
          <w:sz w:val="28"/>
          <w:szCs w:val="28"/>
          <w:lang w:eastAsia="ru-RU"/>
        </w:rPr>
        <w:t xml:space="preserve"> для следующих </w:t>
      </w:r>
      <w:proofErr w:type="gramStart"/>
      <w:r w:rsidR="005C2CF3">
        <w:rPr>
          <w:rFonts w:ascii="Times New Roman" w:eastAsia="Times New Roman" w:hAnsi="Times New Roman" w:cs="Times New Roman"/>
          <w:color w:val="000000"/>
          <w:sz w:val="28"/>
          <w:szCs w:val="28"/>
          <w:lang w:eastAsia="ru-RU"/>
        </w:rPr>
        <w:t>категорий</w:t>
      </w:r>
      <w:proofErr w:type="gramEnd"/>
      <w:r w:rsidR="004A39AE">
        <w:rPr>
          <w:rFonts w:ascii="Times New Roman" w:eastAsia="Times New Roman" w:hAnsi="Times New Roman" w:cs="Times New Roman"/>
          <w:color w:val="000000"/>
          <w:sz w:val="28"/>
          <w:szCs w:val="28"/>
          <w:lang w:eastAsia="ru-RU"/>
        </w:rPr>
        <w:t xml:space="preserve"> </w:t>
      </w:r>
      <w:r w:rsidR="00BD257D" w:rsidRPr="00BD257D">
        <w:rPr>
          <w:rFonts w:ascii="Times New Roman" w:eastAsia="Times New Roman" w:hAnsi="Times New Roman" w:cs="Times New Roman"/>
          <w:color w:val="000000"/>
          <w:sz w:val="28"/>
          <w:szCs w:val="28"/>
          <w:lang w:eastAsia="ru-RU"/>
        </w:rPr>
        <w:t xml:space="preserve">обучающихся </w:t>
      </w:r>
      <w:r w:rsidR="004A39AE">
        <w:rPr>
          <w:rFonts w:ascii="Times New Roman" w:eastAsia="Times New Roman" w:hAnsi="Times New Roman" w:cs="Times New Roman"/>
          <w:color w:val="000000"/>
          <w:sz w:val="28"/>
          <w:szCs w:val="28"/>
          <w:lang w:eastAsia="ru-RU"/>
        </w:rPr>
        <w:t>по</w:t>
      </w:r>
      <w:r w:rsidR="00BD257D" w:rsidRPr="00BD257D">
        <w:rPr>
          <w:rFonts w:ascii="Times New Roman" w:eastAsia="Times New Roman" w:hAnsi="Times New Roman" w:cs="Times New Roman"/>
          <w:color w:val="000000"/>
          <w:sz w:val="28"/>
          <w:szCs w:val="28"/>
          <w:lang w:eastAsia="ru-RU"/>
        </w:rPr>
        <w:t xml:space="preserve"> заявлению </w:t>
      </w:r>
      <w:r w:rsidR="004A39AE">
        <w:rPr>
          <w:rFonts w:ascii="Times New Roman" w:eastAsia="Times New Roman" w:hAnsi="Times New Roman" w:cs="Times New Roman"/>
          <w:color w:val="000000"/>
          <w:sz w:val="28"/>
          <w:szCs w:val="28"/>
          <w:lang w:eastAsia="ru-RU"/>
        </w:rPr>
        <w:t>их родителей (</w:t>
      </w:r>
      <w:r w:rsidR="00BD257D" w:rsidRPr="00BD257D">
        <w:rPr>
          <w:rFonts w:ascii="Times New Roman" w:eastAsia="Times New Roman" w:hAnsi="Times New Roman" w:cs="Times New Roman"/>
          <w:color w:val="000000"/>
          <w:sz w:val="28"/>
          <w:szCs w:val="28"/>
          <w:lang w:eastAsia="ru-RU"/>
        </w:rPr>
        <w:t>законных представителей):</w:t>
      </w:r>
    </w:p>
    <w:p w:rsidR="00BD257D" w:rsidRPr="00BD257D" w:rsidRDefault="00BD257D" w:rsidP="00BD257D">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BD257D">
        <w:rPr>
          <w:rFonts w:ascii="Times New Roman" w:eastAsia="Times New Roman" w:hAnsi="Times New Roman" w:cs="Times New Roman"/>
          <w:color w:val="000000"/>
          <w:sz w:val="28"/>
          <w:szCs w:val="28"/>
          <w:lang w:eastAsia="ru-RU"/>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BD257D">
        <w:rPr>
          <w:rFonts w:ascii="Times New Roman" w:eastAsia="Times New Roman" w:hAnsi="Times New Roman" w:cs="Times New Roman"/>
          <w:color w:val="000000"/>
          <w:sz w:val="28"/>
          <w:szCs w:val="28"/>
          <w:lang w:eastAsia="ru-RU"/>
        </w:rPr>
        <w:t>сборы</w:t>
      </w:r>
      <w:proofErr w:type="gramEnd"/>
      <w:r w:rsidRPr="00BD257D">
        <w:rPr>
          <w:rFonts w:ascii="Times New Roman" w:eastAsia="Times New Roman" w:hAnsi="Times New Roman" w:cs="Times New Roman"/>
          <w:color w:val="000000"/>
          <w:sz w:val="28"/>
          <w:szCs w:val="28"/>
          <w:lang w:eastAsia="ru-RU"/>
        </w:rPr>
        <w:t xml:space="preserve"> и иные подобные мероприятия;</w:t>
      </w:r>
    </w:p>
    <w:p w:rsidR="00BD257D" w:rsidRPr="00BD257D" w:rsidRDefault="00BD257D"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D257D">
        <w:rPr>
          <w:rFonts w:ascii="Times New Roman" w:eastAsia="Times New Roman" w:hAnsi="Times New Roman" w:cs="Times New Roman"/>
          <w:color w:val="000000"/>
          <w:sz w:val="28"/>
          <w:szCs w:val="28"/>
          <w:lang w:eastAsia="ru-RU"/>
        </w:rPr>
        <w:t>   -  отъезжающих на постоянное место жительства за рубеж;</w:t>
      </w:r>
    </w:p>
    <w:p w:rsidR="00BD257D" w:rsidRPr="00BD257D" w:rsidRDefault="00BD257D"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D257D">
        <w:rPr>
          <w:rFonts w:ascii="Times New Roman" w:eastAsia="Times New Roman" w:hAnsi="Times New Roman" w:cs="Times New Roman"/>
          <w:color w:val="000000"/>
          <w:sz w:val="28"/>
          <w:szCs w:val="28"/>
          <w:lang w:eastAsia="ru-RU"/>
        </w:rPr>
        <w:t xml:space="preserve">   - для иных обучающихся по решению педагогического совета.</w:t>
      </w:r>
    </w:p>
    <w:p w:rsidR="00BD257D" w:rsidRDefault="007E74D3"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4.19</w:t>
      </w:r>
      <w:r w:rsidR="00BD257D" w:rsidRPr="00BD257D">
        <w:rPr>
          <w:rFonts w:ascii="Times New Roman" w:eastAsia="Times New Roman" w:hAnsi="Times New Roman" w:cs="Times New Roman"/>
          <w:color w:val="000000"/>
          <w:sz w:val="28"/>
          <w:szCs w:val="28"/>
          <w:lang w:eastAsia="ru-RU"/>
        </w:rPr>
        <w:t xml:space="preserve">. Для </w:t>
      </w:r>
      <w:proofErr w:type="gramStart"/>
      <w:r w:rsidR="00BD257D" w:rsidRPr="00BD257D">
        <w:rPr>
          <w:rFonts w:ascii="Times New Roman" w:eastAsia="Times New Roman" w:hAnsi="Times New Roman" w:cs="Times New Roman"/>
          <w:color w:val="000000"/>
          <w:sz w:val="28"/>
          <w:szCs w:val="28"/>
          <w:lang w:eastAsia="ru-RU"/>
        </w:rPr>
        <w:t>обучающихся</w:t>
      </w:r>
      <w:proofErr w:type="gramEnd"/>
      <w:r w:rsidR="00BD257D" w:rsidRPr="00BD257D">
        <w:rPr>
          <w:rFonts w:ascii="Times New Roman" w:eastAsia="Times New Roman" w:hAnsi="Times New Roman" w:cs="Times New Roman"/>
          <w:color w:val="000000"/>
          <w:sz w:val="28"/>
          <w:szCs w:val="28"/>
          <w:lang w:eastAsia="ru-RU"/>
        </w:rPr>
        <w:t xml:space="preserve"> по индивидуальному учебному плану сроки и порядок проведения промежуточной аттестации определяются индивидуальным учебным планом.</w:t>
      </w:r>
    </w:p>
    <w:p w:rsidR="000B33C1" w:rsidRDefault="007E74D3"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4.20</w:t>
      </w:r>
      <w:r w:rsidR="007C385B">
        <w:rPr>
          <w:rFonts w:ascii="Times New Roman" w:eastAsia="Times New Roman" w:hAnsi="Times New Roman" w:cs="Times New Roman"/>
          <w:color w:val="000000"/>
          <w:sz w:val="28"/>
          <w:szCs w:val="28"/>
          <w:lang w:eastAsia="ru-RU"/>
        </w:rPr>
        <w:t xml:space="preserve">. Обучающиеся переводных классов, имеющие по всем предметам за </w:t>
      </w:r>
      <w:r w:rsidR="007C385B">
        <w:rPr>
          <w:rFonts w:ascii="Times New Roman" w:eastAsia="Times New Roman" w:hAnsi="Times New Roman" w:cs="Times New Roman"/>
          <w:color w:val="000000"/>
          <w:sz w:val="28"/>
          <w:szCs w:val="28"/>
          <w:lang w:val="en-US" w:eastAsia="ru-RU"/>
        </w:rPr>
        <w:t>I</w:t>
      </w:r>
      <w:r w:rsidR="007C385B">
        <w:rPr>
          <w:rFonts w:ascii="Times New Roman" w:eastAsia="Times New Roman" w:hAnsi="Times New Roman" w:cs="Times New Roman"/>
          <w:color w:val="000000"/>
          <w:sz w:val="28"/>
          <w:szCs w:val="28"/>
          <w:lang w:eastAsia="ru-RU"/>
        </w:rPr>
        <w:t xml:space="preserve"> -</w:t>
      </w:r>
      <w:r w:rsidR="007C385B">
        <w:rPr>
          <w:rFonts w:ascii="Times New Roman" w:eastAsia="Times New Roman" w:hAnsi="Times New Roman" w:cs="Times New Roman"/>
          <w:color w:val="000000"/>
          <w:sz w:val="28"/>
          <w:szCs w:val="28"/>
          <w:lang w:val="en-US" w:eastAsia="ru-RU"/>
        </w:rPr>
        <w:t>III</w:t>
      </w:r>
      <w:r w:rsidR="007C385B">
        <w:rPr>
          <w:rFonts w:ascii="Times New Roman" w:eastAsia="Times New Roman" w:hAnsi="Times New Roman" w:cs="Times New Roman"/>
          <w:color w:val="000000"/>
          <w:sz w:val="28"/>
          <w:szCs w:val="28"/>
          <w:lang w:eastAsia="ru-RU"/>
        </w:rPr>
        <w:t xml:space="preserve"> четверти</w:t>
      </w:r>
      <w:r w:rsidR="007C385B" w:rsidRPr="007C385B">
        <w:rPr>
          <w:rFonts w:ascii="Times New Roman" w:eastAsia="Times New Roman" w:hAnsi="Times New Roman" w:cs="Times New Roman"/>
          <w:color w:val="000000"/>
          <w:sz w:val="28"/>
          <w:szCs w:val="28"/>
          <w:lang w:eastAsia="ru-RU"/>
        </w:rPr>
        <w:t xml:space="preserve"> </w:t>
      </w:r>
      <w:r w:rsidR="007C385B">
        <w:rPr>
          <w:rFonts w:ascii="Times New Roman" w:eastAsia="Times New Roman" w:hAnsi="Times New Roman" w:cs="Times New Roman"/>
          <w:color w:val="000000"/>
          <w:sz w:val="28"/>
          <w:szCs w:val="28"/>
          <w:lang w:eastAsia="ru-RU"/>
        </w:rPr>
        <w:t>оценку «5» и не имеющие текущих оценок «3», по решению педагогического совета могут быть освобождены от годовых контрольных работ.</w:t>
      </w:r>
      <w:r w:rsidR="005C2CF3">
        <w:rPr>
          <w:rFonts w:ascii="Times New Roman" w:eastAsia="Times New Roman" w:hAnsi="Times New Roman" w:cs="Times New Roman"/>
          <w:color w:val="000000"/>
          <w:sz w:val="28"/>
          <w:szCs w:val="28"/>
          <w:lang w:eastAsia="ru-RU"/>
        </w:rPr>
        <w:t xml:space="preserve">  </w:t>
      </w:r>
      <w:proofErr w:type="gramStart"/>
      <w:r w:rsidR="005C2CF3">
        <w:rPr>
          <w:rFonts w:ascii="Times New Roman" w:eastAsia="Times New Roman" w:hAnsi="Times New Roman" w:cs="Times New Roman"/>
          <w:color w:val="000000"/>
          <w:sz w:val="28"/>
          <w:szCs w:val="28"/>
          <w:lang w:eastAsia="ru-RU"/>
        </w:rPr>
        <w:t>О</w:t>
      </w:r>
      <w:r w:rsidR="000B33C1">
        <w:rPr>
          <w:rFonts w:ascii="Times New Roman" w:eastAsia="Times New Roman" w:hAnsi="Times New Roman" w:cs="Times New Roman"/>
          <w:color w:val="000000"/>
          <w:sz w:val="28"/>
          <w:szCs w:val="28"/>
          <w:lang w:eastAsia="ru-RU"/>
        </w:rPr>
        <w:t>т годовой промежуточной аттестации освобождаются  обучающиеся</w:t>
      </w:r>
      <w:r w:rsidR="005C2CF3">
        <w:rPr>
          <w:rFonts w:ascii="Times New Roman" w:eastAsia="Times New Roman" w:hAnsi="Times New Roman" w:cs="Times New Roman"/>
          <w:color w:val="000000"/>
          <w:sz w:val="28"/>
          <w:szCs w:val="28"/>
          <w:lang w:eastAsia="ru-RU"/>
        </w:rPr>
        <w:t xml:space="preserve">  по следующим причинам</w:t>
      </w:r>
      <w:r w:rsidR="000B33C1">
        <w:rPr>
          <w:rFonts w:ascii="Times New Roman" w:eastAsia="Times New Roman" w:hAnsi="Times New Roman" w:cs="Times New Roman"/>
          <w:color w:val="000000"/>
          <w:sz w:val="28"/>
          <w:szCs w:val="28"/>
          <w:lang w:eastAsia="ru-RU"/>
        </w:rPr>
        <w:t>:</w:t>
      </w:r>
      <w:proofErr w:type="gramEnd"/>
    </w:p>
    <w:p w:rsidR="000B33C1" w:rsidRPr="000B33C1" w:rsidRDefault="000B33C1" w:rsidP="000B33C1">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0B33C1">
        <w:rPr>
          <w:rFonts w:ascii="Times New Roman" w:hAnsi="Times New Roman" w:cs="Times New Roman"/>
          <w:sz w:val="28"/>
          <w:szCs w:val="28"/>
        </w:rPr>
        <w:t>по состоянию здоровья;</w:t>
      </w:r>
    </w:p>
    <w:p w:rsidR="000B33C1" w:rsidRPr="000B33C1" w:rsidRDefault="000B33C1" w:rsidP="000B33C1">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0B33C1">
        <w:rPr>
          <w:rFonts w:ascii="Times New Roman" w:hAnsi="Times New Roman" w:cs="Times New Roman"/>
          <w:sz w:val="28"/>
          <w:szCs w:val="28"/>
        </w:rPr>
        <w:t>в связи с пребыванием в оздоровительных образовательных учреждениях санаторного типа</w:t>
      </w:r>
    </w:p>
    <w:p w:rsidR="000B33C1" w:rsidRPr="000B33C1" w:rsidRDefault="000B33C1" w:rsidP="000B33C1">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0B33C1">
        <w:rPr>
          <w:rFonts w:ascii="Times New Roman" w:hAnsi="Times New Roman" w:cs="Times New Roman"/>
          <w:sz w:val="28"/>
          <w:szCs w:val="28"/>
        </w:rPr>
        <w:t>для детей, нуждающихся в длительном лечении;</w:t>
      </w:r>
    </w:p>
    <w:p w:rsidR="000B33C1" w:rsidRPr="000B33C1" w:rsidRDefault="000B33C1" w:rsidP="000B33C1">
      <w:pPr>
        <w:pStyle w:val="a3"/>
        <w:numPr>
          <w:ilvl w:val="0"/>
          <w:numId w:val="1"/>
        </w:num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0B33C1">
        <w:rPr>
          <w:rFonts w:ascii="Times New Roman" w:hAnsi="Times New Roman" w:cs="Times New Roman"/>
          <w:sz w:val="28"/>
          <w:szCs w:val="28"/>
        </w:rPr>
        <w:t>в связи с нахождением в лечебно-профилактических учреждениях более 4-х месяцев.</w:t>
      </w:r>
    </w:p>
    <w:p w:rsidR="007C385B" w:rsidRDefault="007C385B"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клетку напротив фамилии обучающегося </w:t>
      </w:r>
      <w:r w:rsidR="00036C9C">
        <w:rPr>
          <w:rFonts w:ascii="Times New Roman" w:eastAsia="Times New Roman" w:hAnsi="Times New Roman" w:cs="Times New Roman"/>
          <w:color w:val="000000"/>
          <w:sz w:val="28"/>
          <w:szCs w:val="28"/>
          <w:lang w:eastAsia="ru-RU"/>
        </w:rPr>
        <w:t>в день проведения контрольной работы делается запись «</w:t>
      </w:r>
      <w:proofErr w:type="spellStart"/>
      <w:r w:rsidR="00036C9C">
        <w:rPr>
          <w:rFonts w:ascii="Times New Roman" w:eastAsia="Times New Roman" w:hAnsi="Times New Roman" w:cs="Times New Roman"/>
          <w:color w:val="000000"/>
          <w:sz w:val="28"/>
          <w:szCs w:val="28"/>
          <w:lang w:eastAsia="ru-RU"/>
        </w:rPr>
        <w:t>осв</w:t>
      </w:r>
      <w:proofErr w:type="spellEnd"/>
      <w:r w:rsidR="00036C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B33C1">
        <w:rPr>
          <w:rFonts w:ascii="Times New Roman" w:eastAsia="Times New Roman" w:hAnsi="Times New Roman" w:cs="Times New Roman"/>
          <w:color w:val="000000"/>
          <w:sz w:val="28"/>
          <w:szCs w:val="28"/>
          <w:lang w:eastAsia="ru-RU"/>
        </w:rPr>
        <w:t xml:space="preserve">Список обучающихся, освобождённых от </w:t>
      </w:r>
      <w:r w:rsidR="000B33C1">
        <w:rPr>
          <w:rFonts w:ascii="Times New Roman" w:eastAsia="Times New Roman" w:hAnsi="Times New Roman" w:cs="Times New Roman"/>
          <w:color w:val="000000"/>
          <w:sz w:val="28"/>
          <w:szCs w:val="28"/>
          <w:lang w:eastAsia="ru-RU"/>
        </w:rPr>
        <w:lastRenderedPageBreak/>
        <w:t>годовой промежуточной аттестации, утверждается приказом директора школы.</w:t>
      </w:r>
    </w:p>
    <w:p w:rsidR="009D1C51" w:rsidRDefault="007E74D3"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4.21</w:t>
      </w:r>
      <w:r w:rsidR="009D1C51">
        <w:rPr>
          <w:rFonts w:ascii="Times New Roman" w:eastAsia="Times New Roman" w:hAnsi="Times New Roman" w:cs="Times New Roman"/>
          <w:color w:val="000000"/>
          <w:sz w:val="28"/>
          <w:szCs w:val="28"/>
          <w:lang w:eastAsia="ru-RU"/>
        </w:rPr>
        <w:t xml:space="preserve">. При проведении годовой промежуточной аттестации ОО может быть организовано общественное наблюдение. Общественным наблюдателем может быть любой представитель общественности, не имеющий судимости, на основании личного заявления, написанного на имя руководителя ОО. Не может </w:t>
      </w:r>
      <w:proofErr w:type="gramStart"/>
      <w:r w:rsidR="009D1C51">
        <w:rPr>
          <w:rFonts w:ascii="Times New Roman" w:eastAsia="Times New Roman" w:hAnsi="Times New Roman" w:cs="Times New Roman"/>
          <w:color w:val="000000"/>
          <w:sz w:val="28"/>
          <w:szCs w:val="28"/>
          <w:lang w:eastAsia="ru-RU"/>
        </w:rPr>
        <w:t>выполнять роль</w:t>
      </w:r>
      <w:proofErr w:type="gramEnd"/>
      <w:r w:rsidR="009D1C51">
        <w:rPr>
          <w:rFonts w:ascii="Times New Roman" w:eastAsia="Times New Roman" w:hAnsi="Times New Roman" w:cs="Times New Roman"/>
          <w:color w:val="000000"/>
          <w:sz w:val="28"/>
          <w:szCs w:val="28"/>
          <w:lang w:eastAsia="ru-RU"/>
        </w:rPr>
        <w:t xml:space="preserve"> общественного наблюдателя родитель (законный представитель), дети которого проходят годовую промежуточную аттестацию в текущем учебном году, а также близкие родственники данного обучающегося. </w:t>
      </w:r>
    </w:p>
    <w:p w:rsidR="007C385B" w:rsidRPr="007C385B" w:rsidRDefault="007C385B" w:rsidP="007C38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C385B">
        <w:rPr>
          <w:rFonts w:ascii="Times New Roman" w:hAnsi="Times New Roman" w:cs="Times New Roman"/>
          <w:sz w:val="28"/>
          <w:szCs w:val="28"/>
        </w:rPr>
        <w:t>.</w:t>
      </w:r>
      <w:r w:rsidR="007E74D3">
        <w:rPr>
          <w:rFonts w:ascii="Times New Roman" w:hAnsi="Times New Roman" w:cs="Times New Roman"/>
          <w:sz w:val="28"/>
          <w:szCs w:val="28"/>
        </w:rPr>
        <w:t>22</w:t>
      </w:r>
      <w:r>
        <w:rPr>
          <w:rFonts w:ascii="Times New Roman" w:hAnsi="Times New Roman" w:cs="Times New Roman"/>
          <w:sz w:val="28"/>
          <w:szCs w:val="28"/>
        </w:rPr>
        <w:t>. Обучающиеся</w:t>
      </w:r>
      <w:r w:rsidRPr="007C385B">
        <w:rPr>
          <w:rFonts w:ascii="Times New Roman" w:hAnsi="Times New Roman" w:cs="Times New Roman"/>
          <w:sz w:val="28"/>
          <w:szCs w:val="28"/>
        </w:rPr>
        <w:t xml:space="preserve"> переводных классов, имеющие по всем предметам, изучавшимся в</w:t>
      </w:r>
      <w:r>
        <w:rPr>
          <w:rFonts w:ascii="Times New Roman" w:hAnsi="Times New Roman" w:cs="Times New Roman"/>
          <w:sz w:val="28"/>
          <w:szCs w:val="28"/>
        </w:rPr>
        <w:t xml:space="preserve"> </w:t>
      </w:r>
      <w:r w:rsidRPr="007C385B">
        <w:rPr>
          <w:rFonts w:ascii="Times New Roman" w:hAnsi="Times New Roman" w:cs="Times New Roman"/>
          <w:sz w:val="28"/>
          <w:szCs w:val="28"/>
        </w:rPr>
        <w:t>соответствующем классе, четвертные и годовые отметки «5», награждаются похвальным листом</w:t>
      </w:r>
      <w:r>
        <w:rPr>
          <w:rFonts w:ascii="Times New Roman" w:hAnsi="Times New Roman" w:cs="Times New Roman"/>
          <w:sz w:val="28"/>
          <w:szCs w:val="28"/>
        </w:rPr>
        <w:t xml:space="preserve"> </w:t>
      </w:r>
      <w:r w:rsidRPr="007C385B">
        <w:rPr>
          <w:rFonts w:ascii="Times New Roman" w:hAnsi="Times New Roman" w:cs="Times New Roman"/>
          <w:sz w:val="28"/>
          <w:szCs w:val="28"/>
        </w:rPr>
        <w:t>«За отличные успехи в учении». Решение о награждении учащихся переводных классов</w:t>
      </w:r>
      <w:r>
        <w:rPr>
          <w:rFonts w:ascii="Times New Roman" w:hAnsi="Times New Roman" w:cs="Times New Roman"/>
          <w:sz w:val="28"/>
          <w:szCs w:val="28"/>
        </w:rPr>
        <w:t xml:space="preserve"> </w:t>
      </w:r>
      <w:r w:rsidRPr="007C385B">
        <w:rPr>
          <w:rFonts w:ascii="Times New Roman" w:hAnsi="Times New Roman" w:cs="Times New Roman"/>
          <w:sz w:val="28"/>
          <w:szCs w:val="28"/>
        </w:rPr>
        <w:t>похвальным листом «За отличные успехи в учении» принимается педагогическим советом.</w:t>
      </w:r>
    </w:p>
    <w:p w:rsidR="007C385B" w:rsidRPr="00BD257D" w:rsidRDefault="007C385B" w:rsidP="007C385B">
      <w:pPr>
        <w:autoSpaceDE w:val="0"/>
        <w:autoSpaceDN w:val="0"/>
        <w:adjustRightInd w:val="0"/>
        <w:spacing w:after="0" w:line="240" w:lineRule="auto"/>
        <w:jc w:val="both"/>
        <w:rPr>
          <w:rFonts w:ascii="Times New Roman" w:hAnsi="Times New Roman" w:cs="Times New Roman"/>
          <w:sz w:val="28"/>
          <w:szCs w:val="28"/>
        </w:rPr>
      </w:pPr>
      <w:r w:rsidRPr="007C385B">
        <w:rPr>
          <w:rFonts w:ascii="Times New Roman" w:hAnsi="Times New Roman" w:cs="Times New Roman"/>
          <w:sz w:val="28"/>
          <w:szCs w:val="28"/>
        </w:rPr>
        <w:t>Похвальный лист «За отличные успехи в учении» вручается награжденным учащимся по</w:t>
      </w:r>
      <w:r>
        <w:rPr>
          <w:rFonts w:ascii="Times New Roman" w:hAnsi="Times New Roman" w:cs="Times New Roman"/>
          <w:sz w:val="28"/>
          <w:szCs w:val="28"/>
        </w:rPr>
        <w:t xml:space="preserve"> </w:t>
      </w:r>
      <w:r w:rsidRPr="007C385B">
        <w:rPr>
          <w:rFonts w:ascii="Times New Roman" w:hAnsi="Times New Roman" w:cs="Times New Roman"/>
          <w:sz w:val="28"/>
          <w:szCs w:val="28"/>
        </w:rPr>
        <w:t>окончании учебного года.</w:t>
      </w:r>
    </w:p>
    <w:p w:rsidR="00BD257D" w:rsidRDefault="004A39AE"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E74D3">
        <w:rPr>
          <w:rFonts w:ascii="Times New Roman" w:eastAsia="Times New Roman" w:hAnsi="Times New Roman" w:cs="Times New Roman"/>
          <w:color w:val="000000"/>
          <w:sz w:val="28"/>
          <w:szCs w:val="28"/>
          <w:lang w:eastAsia="ru-RU"/>
        </w:rPr>
        <w:t>23</w:t>
      </w:r>
      <w:r w:rsidR="009D1C51">
        <w:rPr>
          <w:rFonts w:ascii="Times New Roman" w:eastAsia="Times New Roman" w:hAnsi="Times New Roman" w:cs="Times New Roman"/>
          <w:color w:val="000000"/>
          <w:sz w:val="28"/>
          <w:szCs w:val="28"/>
          <w:lang w:eastAsia="ru-RU"/>
        </w:rPr>
        <w:t>.</w:t>
      </w:r>
      <w:r w:rsidR="00BD257D" w:rsidRPr="00BD257D">
        <w:rPr>
          <w:rFonts w:ascii="Times New Roman" w:eastAsia="Times New Roman" w:hAnsi="Times New Roman" w:cs="Times New Roman"/>
          <w:color w:val="000000"/>
          <w:sz w:val="28"/>
          <w:szCs w:val="28"/>
          <w:lang w:eastAsia="ru-RU"/>
        </w:rPr>
        <w:t xml:space="preserve"> Итоги промежуточной аттестации обсуждаются на заседаниях методических объединений и педагогического совета ОО.</w:t>
      </w:r>
    </w:p>
    <w:p w:rsidR="009D1C51" w:rsidRDefault="009D1C51" w:rsidP="00BD257D">
      <w:pPr>
        <w:shd w:val="clear" w:color="auto" w:fill="FFFFFF"/>
        <w:spacing w:before="94" w:after="94" w:line="240" w:lineRule="auto"/>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5. </w:t>
      </w:r>
      <w:r w:rsidR="00B61BC3">
        <w:rPr>
          <w:rFonts w:ascii="Times New Roman" w:eastAsia="Times New Roman" w:hAnsi="Times New Roman" w:cs="Times New Roman"/>
          <w:b/>
          <w:color w:val="000000"/>
          <w:sz w:val="28"/>
          <w:szCs w:val="28"/>
          <w:lang w:eastAsia="ru-RU"/>
        </w:rPr>
        <w:t>Система оценивания при проведении годовой промежуточной аттестации</w:t>
      </w:r>
    </w:p>
    <w:p w:rsidR="00B61BC3" w:rsidRPr="00B61BC3" w:rsidRDefault="00B61BC3" w:rsidP="00BD257D">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Нормы оценок в начальной школе</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Русский язык</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Диктант</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«5» - ставится, если нет ошибок и исправлений, работа напи</w:t>
      </w:r>
      <w:r>
        <w:rPr>
          <w:rFonts w:ascii="Times New Roman" w:eastAsia="Times New Roman" w:hAnsi="Times New Roman" w:cs="Times New Roman"/>
          <w:color w:val="000000"/>
          <w:sz w:val="28"/>
          <w:szCs w:val="28"/>
          <w:lang w:eastAsia="ru-RU"/>
        </w:rPr>
        <w:t xml:space="preserve">сана аккуратно в соответствии с </w:t>
      </w:r>
      <w:r w:rsidRPr="00B61BC3">
        <w:rPr>
          <w:rFonts w:ascii="Times New Roman" w:eastAsia="Times New Roman" w:hAnsi="Times New Roman" w:cs="Times New Roman"/>
          <w:color w:val="000000"/>
          <w:sz w:val="28"/>
          <w:szCs w:val="28"/>
          <w:lang w:eastAsia="ru-RU"/>
        </w:rPr>
        <w:t>требованиями каллиграфии;</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 xml:space="preserve">«4» - ставится, если не более двух орфографических ошибок; </w:t>
      </w:r>
      <w:r>
        <w:rPr>
          <w:rFonts w:ascii="Times New Roman" w:eastAsia="Times New Roman" w:hAnsi="Times New Roman" w:cs="Times New Roman"/>
          <w:color w:val="000000"/>
          <w:sz w:val="28"/>
          <w:szCs w:val="28"/>
          <w:lang w:eastAsia="ru-RU"/>
        </w:rPr>
        <w:t xml:space="preserve">работа выполнена чисто, но есть </w:t>
      </w:r>
      <w:r w:rsidRPr="00B61BC3">
        <w:rPr>
          <w:rFonts w:ascii="Times New Roman" w:eastAsia="Times New Roman" w:hAnsi="Times New Roman" w:cs="Times New Roman"/>
          <w:color w:val="000000"/>
          <w:sz w:val="28"/>
          <w:szCs w:val="28"/>
          <w:lang w:eastAsia="ru-RU"/>
        </w:rPr>
        <w:t>небольшие отклонения от каллиграфических норм;</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«3» - ставится, если допущено не более 4 ошибок, работа написана небрежно;</w:t>
      </w:r>
    </w:p>
    <w:p w:rsid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«2» - ставится, если допущено 5 и более орфографических ошибок, работа написана неряшливо.</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Ошибкой в диктанте следует считать:</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 нарушение правил орфографии при написании слов; включая о</w:t>
      </w:r>
      <w:r>
        <w:rPr>
          <w:rFonts w:ascii="Times New Roman" w:eastAsia="Times New Roman" w:hAnsi="Times New Roman" w:cs="Times New Roman"/>
          <w:color w:val="000000"/>
          <w:sz w:val="28"/>
          <w:szCs w:val="28"/>
          <w:lang w:eastAsia="ru-RU"/>
        </w:rPr>
        <w:t xml:space="preserve">шибки на пропуск, перестановку, </w:t>
      </w:r>
      <w:r w:rsidRPr="00B61BC3">
        <w:rPr>
          <w:rFonts w:ascii="Times New Roman" w:eastAsia="Times New Roman" w:hAnsi="Times New Roman" w:cs="Times New Roman"/>
          <w:color w:val="000000"/>
          <w:sz w:val="28"/>
          <w:szCs w:val="28"/>
          <w:lang w:eastAsia="ru-RU"/>
        </w:rPr>
        <w:t>замену, вставку лишних и искажение бу</w:t>
      </w:r>
      <w:proofErr w:type="gramStart"/>
      <w:r w:rsidRPr="00B61BC3">
        <w:rPr>
          <w:rFonts w:ascii="Times New Roman" w:eastAsia="Times New Roman" w:hAnsi="Times New Roman" w:cs="Times New Roman"/>
          <w:color w:val="000000"/>
          <w:sz w:val="28"/>
          <w:szCs w:val="28"/>
          <w:lang w:eastAsia="ru-RU"/>
        </w:rPr>
        <w:t>кв в сл</w:t>
      </w:r>
      <w:proofErr w:type="gramEnd"/>
      <w:r w:rsidRPr="00B61BC3">
        <w:rPr>
          <w:rFonts w:ascii="Times New Roman" w:eastAsia="Times New Roman" w:hAnsi="Times New Roman" w:cs="Times New Roman"/>
          <w:color w:val="000000"/>
          <w:sz w:val="28"/>
          <w:szCs w:val="28"/>
          <w:lang w:eastAsia="ru-RU"/>
        </w:rPr>
        <w:t>овах;</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 замену слов;</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 отсутствие знаков препинания в пределах программы данного класс;</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 xml:space="preserve">- неправильное написание слов, которые не регулируются </w:t>
      </w:r>
      <w:r>
        <w:rPr>
          <w:rFonts w:ascii="Times New Roman" w:eastAsia="Times New Roman" w:hAnsi="Times New Roman" w:cs="Times New Roman"/>
          <w:color w:val="000000"/>
          <w:sz w:val="28"/>
          <w:szCs w:val="28"/>
          <w:lang w:eastAsia="ru-RU"/>
        </w:rPr>
        <w:t xml:space="preserve">правилами, круг которых очерчен </w:t>
      </w:r>
      <w:r w:rsidRPr="00B61BC3">
        <w:rPr>
          <w:rFonts w:ascii="Times New Roman" w:eastAsia="Times New Roman" w:hAnsi="Times New Roman" w:cs="Times New Roman"/>
          <w:color w:val="000000"/>
          <w:sz w:val="28"/>
          <w:szCs w:val="28"/>
          <w:lang w:eastAsia="ru-RU"/>
        </w:rPr>
        <w:t>программой каждого класса (словарные слова).</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lastRenderedPageBreak/>
        <w:t>За ошибку не считаются:</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 ошибки за те разделы орфографии и пунктуации, к</w:t>
      </w:r>
      <w:r>
        <w:rPr>
          <w:rFonts w:ascii="Times New Roman" w:eastAsia="Times New Roman" w:hAnsi="Times New Roman" w:cs="Times New Roman"/>
          <w:color w:val="000000"/>
          <w:sz w:val="28"/>
          <w:szCs w:val="28"/>
          <w:lang w:eastAsia="ru-RU"/>
        </w:rPr>
        <w:t xml:space="preserve">оторые ни в данном классе, ни в </w:t>
      </w:r>
      <w:r w:rsidRPr="00B61BC3">
        <w:rPr>
          <w:rFonts w:ascii="Times New Roman" w:eastAsia="Times New Roman" w:hAnsi="Times New Roman" w:cs="Times New Roman"/>
          <w:color w:val="000000"/>
          <w:sz w:val="28"/>
          <w:szCs w:val="28"/>
          <w:lang w:eastAsia="ru-RU"/>
        </w:rPr>
        <w:t>предшествующих классах не изучались;</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 единичный пропуск точки в конце предложения, если перв</w:t>
      </w:r>
      <w:r>
        <w:rPr>
          <w:rFonts w:ascii="Times New Roman" w:eastAsia="Times New Roman" w:hAnsi="Times New Roman" w:cs="Times New Roman"/>
          <w:color w:val="000000"/>
          <w:sz w:val="28"/>
          <w:szCs w:val="28"/>
          <w:lang w:eastAsia="ru-RU"/>
        </w:rPr>
        <w:t xml:space="preserve">ое слово следующего предложения </w:t>
      </w:r>
      <w:r w:rsidRPr="00B61BC3">
        <w:rPr>
          <w:rFonts w:ascii="Times New Roman" w:eastAsia="Times New Roman" w:hAnsi="Times New Roman" w:cs="Times New Roman"/>
          <w:color w:val="000000"/>
          <w:sz w:val="28"/>
          <w:szCs w:val="28"/>
          <w:lang w:eastAsia="ru-RU"/>
        </w:rPr>
        <w:t>написано с заглавной буквы;</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 единичный случай замены одного слова без искажения смысла.</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За одну ошибку в диктанте считаются:</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 два исправления;</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 две пунктуационные ошибки;</w:t>
      </w:r>
    </w:p>
    <w:p w:rsidR="00B61BC3" w:rsidRPr="00B61BC3"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 повторение ошибок в одном и том же слове, например, в сл</w:t>
      </w:r>
      <w:r>
        <w:rPr>
          <w:rFonts w:ascii="Times New Roman" w:eastAsia="Times New Roman" w:hAnsi="Times New Roman" w:cs="Times New Roman"/>
          <w:color w:val="000000"/>
          <w:sz w:val="28"/>
          <w:szCs w:val="28"/>
          <w:lang w:eastAsia="ru-RU"/>
        </w:rPr>
        <w:t xml:space="preserve">ове ножи дважды написано дважды </w:t>
      </w:r>
      <w:r w:rsidRPr="00B61BC3">
        <w:rPr>
          <w:rFonts w:ascii="Times New Roman" w:eastAsia="Times New Roman" w:hAnsi="Times New Roman" w:cs="Times New Roman"/>
          <w:color w:val="000000"/>
          <w:sz w:val="28"/>
          <w:szCs w:val="28"/>
          <w:lang w:eastAsia="ru-RU"/>
        </w:rPr>
        <w:t>«ы».</w:t>
      </w:r>
    </w:p>
    <w:p w:rsidR="00B61BC3" w:rsidRPr="00BD257D" w:rsidRDefault="00B61BC3" w:rsidP="00B61BC3">
      <w:pPr>
        <w:shd w:val="clear" w:color="auto" w:fill="FFFFFF"/>
        <w:spacing w:before="94" w:after="94" w:line="240" w:lineRule="auto"/>
        <w:jc w:val="both"/>
        <w:textAlignment w:val="baseline"/>
        <w:rPr>
          <w:rFonts w:ascii="Times New Roman" w:eastAsia="Times New Roman" w:hAnsi="Times New Roman" w:cs="Times New Roman"/>
          <w:color w:val="000000"/>
          <w:sz w:val="28"/>
          <w:szCs w:val="28"/>
          <w:lang w:eastAsia="ru-RU"/>
        </w:rPr>
      </w:pPr>
      <w:r w:rsidRPr="00B61BC3">
        <w:rPr>
          <w:rFonts w:ascii="Times New Roman" w:eastAsia="Times New Roman" w:hAnsi="Times New Roman" w:cs="Times New Roman"/>
          <w:color w:val="000000"/>
          <w:sz w:val="28"/>
          <w:szCs w:val="28"/>
          <w:lang w:eastAsia="ru-RU"/>
        </w:rPr>
        <w:t>Если же подобная ошибка встречается в другом слове, она считается за ошибку.</w:t>
      </w:r>
    </w:p>
    <w:p w:rsidR="00B61BC3" w:rsidRPr="00B61BC3" w:rsidRDefault="00B61BC3" w:rsidP="00B61BC3">
      <w:pPr>
        <w:jc w:val="both"/>
        <w:rPr>
          <w:rFonts w:ascii="Times New Roman" w:hAnsi="Times New Roman" w:cs="Times New Roman"/>
          <w:b/>
          <w:sz w:val="28"/>
          <w:szCs w:val="28"/>
        </w:rPr>
      </w:pPr>
      <w:r w:rsidRPr="00B61BC3">
        <w:rPr>
          <w:rFonts w:ascii="Times New Roman" w:hAnsi="Times New Roman" w:cs="Times New Roman"/>
          <w:b/>
          <w:sz w:val="28"/>
          <w:szCs w:val="28"/>
        </w:rPr>
        <w:t>Математика</w:t>
      </w:r>
    </w:p>
    <w:p w:rsidR="00B61BC3" w:rsidRPr="00B61BC3" w:rsidRDefault="00B61BC3" w:rsidP="00B61BC3">
      <w:pPr>
        <w:jc w:val="both"/>
        <w:rPr>
          <w:rFonts w:ascii="Times New Roman" w:hAnsi="Times New Roman" w:cs="Times New Roman"/>
          <w:b/>
          <w:sz w:val="28"/>
          <w:szCs w:val="28"/>
        </w:rPr>
      </w:pPr>
      <w:r w:rsidRPr="00B61BC3">
        <w:rPr>
          <w:rFonts w:ascii="Times New Roman" w:hAnsi="Times New Roman" w:cs="Times New Roman"/>
          <w:b/>
          <w:sz w:val="28"/>
          <w:szCs w:val="28"/>
        </w:rPr>
        <w:t>Контрольная работа</w:t>
      </w:r>
    </w:p>
    <w:p w:rsidR="00B61BC3" w:rsidRPr="00B61BC3" w:rsidRDefault="00B61BC3" w:rsidP="00B61BC3">
      <w:pPr>
        <w:autoSpaceDE w:val="0"/>
        <w:autoSpaceDN w:val="0"/>
        <w:adjustRightInd w:val="0"/>
        <w:spacing w:after="0" w:line="240" w:lineRule="auto"/>
        <w:jc w:val="both"/>
        <w:rPr>
          <w:rFonts w:ascii="Times New Roman" w:hAnsi="Times New Roman" w:cs="Times New Roman"/>
          <w:b/>
          <w:bCs/>
          <w:sz w:val="28"/>
          <w:szCs w:val="28"/>
        </w:rPr>
      </w:pPr>
      <w:r w:rsidRPr="00B61BC3">
        <w:rPr>
          <w:rFonts w:ascii="Times New Roman" w:hAnsi="Times New Roman" w:cs="Times New Roman"/>
          <w:b/>
          <w:sz w:val="28"/>
          <w:szCs w:val="28"/>
        </w:rPr>
        <w:t xml:space="preserve">      </w:t>
      </w:r>
      <w:r w:rsidRPr="00B61BC3">
        <w:rPr>
          <w:rFonts w:ascii="Times New Roman" w:hAnsi="Times New Roman" w:cs="Times New Roman"/>
          <w:b/>
          <w:bCs/>
          <w:sz w:val="28"/>
          <w:szCs w:val="28"/>
        </w:rPr>
        <w:t>Задачи</w:t>
      </w:r>
    </w:p>
    <w:p w:rsidR="00B61BC3" w:rsidRPr="00B61BC3" w:rsidRDefault="00B61BC3" w:rsidP="00B61BC3">
      <w:pPr>
        <w:autoSpaceDE w:val="0"/>
        <w:autoSpaceDN w:val="0"/>
        <w:adjustRightInd w:val="0"/>
        <w:spacing w:after="0" w:line="240" w:lineRule="auto"/>
        <w:jc w:val="both"/>
        <w:rPr>
          <w:rFonts w:ascii="Times New Roman" w:hAnsi="Times New Roman" w:cs="Times New Roman"/>
          <w:b/>
          <w:bCs/>
          <w:sz w:val="28"/>
          <w:szCs w:val="28"/>
        </w:rPr>
      </w:pPr>
      <w:r w:rsidRPr="00B61BC3">
        <w:rPr>
          <w:rFonts w:ascii="Times New Roman" w:hAnsi="Times New Roman" w:cs="Times New Roman"/>
          <w:sz w:val="28"/>
          <w:szCs w:val="28"/>
        </w:rPr>
        <w:t xml:space="preserve">  </w:t>
      </w:r>
      <w:r w:rsidRPr="00B61BC3">
        <w:rPr>
          <w:rFonts w:ascii="Times New Roman" w:hAnsi="Times New Roman" w:cs="Times New Roman"/>
          <w:sz w:val="28"/>
          <w:szCs w:val="28"/>
        </w:rPr>
        <w:t>«5» - без ошибок</w:t>
      </w:r>
    </w:p>
    <w:p w:rsidR="00B61BC3" w:rsidRPr="00B61BC3" w:rsidRDefault="00B61BC3" w:rsidP="00B61BC3">
      <w:pPr>
        <w:autoSpaceDE w:val="0"/>
        <w:autoSpaceDN w:val="0"/>
        <w:adjustRightInd w:val="0"/>
        <w:spacing w:after="0" w:line="240" w:lineRule="auto"/>
        <w:jc w:val="both"/>
        <w:rPr>
          <w:rFonts w:ascii="Times New Roman" w:hAnsi="Times New Roman" w:cs="Times New Roman"/>
          <w:b/>
          <w:bCs/>
          <w:sz w:val="28"/>
          <w:szCs w:val="28"/>
        </w:rPr>
      </w:pPr>
      <w:r w:rsidRPr="00B61BC3">
        <w:rPr>
          <w:rFonts w:ascii="Times New Roman" w:hAnsi="Times New Roman" w:cs="Times New Roman"/>
          <w:sz w:val="28"/>
          <w:szCs w:val="28"/>
        </w:rPr>
        <w:t xml:space="preserve">  </w:t>
      </w:r>
      <w:r w:rsidRPr="00B61BC3">
        <w:rPr>
          <w:rFonts w:ascii="Times New Roman" w:hAnsi="Times New Roman" w:cs="Times New Roman"/>
          <w:sz w:val="28"/>
          <w:szCs w:val="28"/>
        </w:rPr>
        <w:t>«4» - 1-2 негрубые ошибки</w:t>
      </w:r>
    </w:p>
    <w:p w:rsidR="00B61BC3" w:rsidRPr="00B61BC3" w:rsidRDefault="00B61BC3" w:rsidP="00B61BC3">
      <w:pPr>
        <w:autoSpaceDE w:val="0"/>
        <w:autoSpaceDN w:val="0"/>
        <w:adjustRightInd w:val="0"/>
        <w:spacing w:after="0" w:line="240" w:lineRule="auto"/>
        <w:jc w:val="both"/>
        <w:rPr>
          <w:rFonts w:ascii="Times New Roman" w:hAnsi="Times New Roman" w:cs="Times New Roman"/>
          <w:b/>
          <w:bCs/>
          <w:sz w:val="28"/>
          <w:szCs w:val="28"/>
        </w:rPr>
      </w:pPr>
      <w:r w:rsidRPr="00B61BC3">
        <w:rPr>
          <w:rFonts w:ascii="Times New Roman" w:hAnsi="Times New Roman" w:cs="Times New Roman"/>
          <w:sz w:val="28"/>
          <w:szCs w:val="28"/>
        </w:rPr>
        <w:t xml:space="preserve"> </w:t>
      </w:r>
      <w:r w:rsidRPr="00B61BC3">
        <w:rPr>
          <w:rFonts w:ascii="Times New Roman" w:hAnsi="Times New Roman" w:cs="Times New Roman"/>
          <w:sz w:val="28"/>
          <w:szCs w:val="28"/>
        </w:rPr>
        <w:t>«3» - 2-3 негрубые ошибки</w:t>
      </w:r>
    </w:p>
    <w:p w:rsidR="00B61BC3" w:rsidRPr="00B61BC3" w:rsidRDefault="00B61BC3" w:rsidP="00B61BC3">
      <w:pPr>
        <w:autoSpaceDE w:val="0"/>
        <w:autoSpaceDN w:val="0"/>
        <w:adjustRightInd w:val="0"/>
        <w:spacing w:after="0" w:line="240" w:lineRule="auto"/>
        <w:jc w:val="both"/>
        <w:rPr>
          <w:rFonts w:ascii="Times New Roman" w:hAnsi="Times New Roman" w:cs="Times New Roman"/>
          <w:b/>
          <w:sz w:val="28"/>
          <w:szCs w:val="28"/>
        </w:rPr>
      </w:pPr>
      <w:r w:rsidRPr="00B61BC3">
        <w:rPr>
          <w:rFonts w:ascii="Times New Roman" w:hAnsi="Times New Roman" w:cs="Times New Roman"/>
          <w:sz w:val="28"/>
          <w:szCs w:val="28"/>
        </w:rPr>
        <w:t xml:space="preserve"> </w:t>
      </w:r>
      <w:r w:rsidRPr="00B61BC3">
        <w:rPr>
          <w:rFonts w:ascii="Times New Roman" w:hAnsi="Times New Roman" w:cs="Times New Roman"/>
          <w:sz w:val="28"/>
          <w:szCs w:val="28"/>
        </w:rPr>
        <w:t>«2» - 4 и более ошибок</w:t>
      </w:r>
      <w:r w:rsidRPr="00B61BC3">
        <w:rPr>
          <w:rFonts w:ascii="Times New Roman" w:hAnsi="Times New Roman" w:cs="Times New Roman"/>
          <w:b/>
          <w:sz w:val="28"/>
          <w:szCs w:val="28"/>
        </w:rPr>
        <w:t xml:space="preserve">   </w:t>
      </w:r>
    </w:p>
    <w:p w:rsidR="00B61BC3" w:rsidRPr="00B61BC3" w:rsidRDefault="00B61BC3" w:rsidP="00B61BC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sz w:val="28"/>
          <w:szCs w:val="28"/>
        </w:rPr>
        <w:t xml:space="preserve">      Примеры                              </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«5» - без ошибок</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«4» - 1-2 ошибки</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«3» - 2-3 ошибки</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«2» - 4 и более ошибок</w:t>
      </w:r>
    </w:p>
    <w:p w:rsidR="00B61BC3" w:rsidRPr="00B61BC3" w:rsidRDefault="00B61BC3" w:rsidP="00B61BC3">
      <w:pPr>
        <w:jc w:val="both"/>
        <w:rPr>
          <w:rFonts w:ascii="Times New Roman" w:hAnsi="Times New Roman" w:cs="Times New Roman"/>
          <w:b/>
          <w:sz w:val="28"/>
          <w:szCs w:val="28"/>
        </w:rPr>
      </w:pPr>
    </w:p>
    <w:p w:rsidR="00B61BC3" w:rsidRPr="00B61BC3" w:rsidRDefault="00B61BC3" w:rsidP="00B61BC3">
      <w:pPr>
        <w:jc w:val="both"/>
        <w:rPr>
          <w:rFonts w:ascii="Times New Roman" w:hAnsi="Times New Roman" w:cs="Times New Roman"/>
          <w:b/>
          <w:sz w:val="28"/>
          <w:szCs w:val="28"/>
        </w:rPr>
      </w:pPr>
      <w:r w:rsidRPr="00B61BC3">
        <w:rPr>
          <w:rFonts w:ascii="Times New Roman" w:hAnsi="Times New Roman" w:cs="Times New Roman"/>
          <w:b/>
          <w:sz w:val="28"/>
          <w:szCs w:val="28"/>
        </w:rPr>
        <w:t>Комбинированная контрольная работа</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«5» - нет ошибок</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xml:space="preserve">«4» - 1 ошибка или 3-4 недочета по текущему материалу; </w:t>
      </w:r>
      <w:r>
        <w:rPr>
          <w:rFonts w:ascii="Times New Roman" w:hAnsi="Times New Roman" w:cs="Times New Roman"/>
          <w:sz w:val="28"/>
          <w:szCs w:val="28"/>
        </w:rPr>
        <w:t xml:space="preserve">незначительные нарушения логики </w:t>
      </w:r>
      <w:r w:rsidRPr="00B61BC3">
        <w:rPr>
          <w:rFonts w:ascii="Times New Roman" w:hAnsi="Times New Roman" w:cs="Times New Roman"/>
          <w:sz w:val="28"/>
          <w:szCs w:val="28"/>
        </w:rPr>
        <w:t>изложения материала; использование не рациональных приемов решения учебной задачи;</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«3» - 2-3 ошибки, 5-6 недочетов; по текущему учебному материалу</w:t>
      </w:r>
      <w:r>
        <w:rPr>
          <w:rFonts w:ascii="Times New Roman" w:hAnsi="Times New Roman" w:cs="Times New Roman"/>
          <w:sz w:val="28"/>
          <w:szCs w:val="28"/>
        </w:rPr>
        <w:t xml:space="preserve">; одна ошибка и 2-3 недочета по </w:t>
      </w:r>
      <w:r w:rsidRPr="00B61BC3">
        <w:rPr>
          <w:rFonts w:ascii="Times New Roman" w:hAnsi="Times New Roman" w:cs="Times New Roman"/>
          <w:sz w:val="28"/>
          <w:szCs w:val="28"/>
        </w:rPr>
        <w:t>пройденному учебному материалу; отдельные нарушения логики изложения материала;</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«2» - уровень выполнения работы ниже удовлетворительного</w:t>
      </w:r>
      <w:r>
        <w:rPr>
          <w:rFonts w:ascii="Times New Roman" w:hAnsi="Times New Roman" w:cs="Times New Roman"/>
          <w:sz w:val="28"/>
          <w:szCs w:val="28"/>
        </w:rPr>
        <w:t xml:space="preserve">: наличие многочисленных </w:t>
      </w:r>
      <w:proofErr w:type="gramStart"/>
      <w:r>
        <w:rPr>
          <w:rFonts w:ascii="Times New Roman" w:hAnsi="Times New Roman" w:cs="Times New Roman"/>
          <w:sz w:val="28"/>
          <w:szCs w:val="28"/>
        </w:rPr>
        <w:t>ошибок</w:t>
      </w:r>
      <w:proofErr w:type="gramEnd"/>
      <w:r>
        <w:rPr>
          <w:rFonts w:ascii="Times New Roman" w:hAnsi="Times New Roman" w:cs="Times New Roman"/>
          <w:sz w:val="28"/>
          <w:szCs w:val="28"/>
        </w:rPr>
        <w:t xml:space="preserve"> </w:t>
      </w:r>
      <w:r w:rsidRPr="00B61BC3">
        <w:rPr>
          <w:rFonts w:ascii="Times New Roman" w:hAnsi="Times New Roman" w:cs="Times New Roman"/>
          <w:sz w:val="28"/>
          <w:szCs w:val="28"/>
        </w:rPr>
        <w:t>как по текущему, так и по пройденному учебному материалу.</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lastRenderedPageBreak/>
        <w:t>Грубые ошибки:</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вычислительные ошибки в примерах и задачах; нарушен</w:t>
      </w:r>
      <w:r>
        <w:rPr>
          <w:rFonts w:ascii="Times New Roman" w:hAnsi="Times New Roman" w:cs="Times New Roman"/>
          <w:sz w:val="28"/>
          <w:szCs w:val="28"/>
        </w:rPr>
        <w:t xml:space="preserve"> порядок действий, неправильное </w:t>
      </w:r>
      <w:r w:rsidRPr="00B61BC3">
        <w:rPr>
          <w:rFonts w:ascii="Times New Roman" w:hAnsi="Times New Roman" w:cs="Times New Roman"/>
          <w:sz w:val="28"/>
          <w:szCs w:val="28"/>
        </w:rPr>
        <w:t>решение задачи; не доведено до конца решение задачи, примера; невыполненное задание.</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Негрубые ошибки:</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нерациональные приемы вычисления; неправильна постановка</w:t>
      </w:r>
      <w:r>
        <w:rPr>
          <w:rFonts w:ascii="Times New Roman" w:hAnsi="Times New Roman" w:cs="Times New Roman"/>
          <w:sz w:val="28"/>
          <w:szCs w:val="28"/>
        </w:rPr>
        <w:t xml:space="preserve"> вопроса к действию при решении </w:t>
      </w:r>
      <w:r w:rsidRPr="00B61BC3">
        <w:rPr>
          <w:rFonts w:ascii="Times New Roman" w:hAnsi="Times New Roman" w:cs="Times New Roman"/>
          <w:sz w:val="28"/>
          <w:szCs w:val="28"/>
        </w:rPr>
        <w:t>задачи; неверно оформленный ответ задачи; неправильное спи</w:t>
      </w:r>
      <w:r>
        <w:rPr>
          <w:rFonts w:ascii="Times New Roman" w:hAnsi="Times New Roman" w:cs="Times New Roman"/>
          <w:sz w:val="28"/>
          <w:szCs w:val="28"/>
        </w:rPr>
        <w:t xml:space="preserve">сывание данных; не доведение до </w:t>
      </w:r>
      <w:r w:rsidRPr="00B61BC3">
        <w:rPr>
          <w:rFonts w:ascii="Times New Roman" w:hAnsi="Times New Roman" w:cs="Times New Roman"/>
          <w:sz w:val="28"/>
          <w:szCs w:val="28"/>
        </w:rPr>
        <w:t>конца преобразований.</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За грамматические ошибки, допущенные в работе по математике, оценка не снижается.</w:t>
      </w:r>
    </w:p>
    <w:p w:rsidR="00C16336"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xml:space="preserve">За небрежно оформленную работу, несоблюдение правил </w:t>
      </w:r>
      <w:r>
        <w:rPr>
          <w:rFonts w:ascii="Times New Roman" w:hAnsi="Times New Roman" w:cs="Times New Roman"/>
          <w:sz w:val="28"/>
          <w:szCs w:val="28"/>
        </w:rPr>
        <w:t>каллиграфии оценка не снижается.</w:t>
      </w:r>
    </w:p>
    <w:p w:rsidR="00B61BC3" w:rsidRDefault="00B61BC3" w:rsidP="00B61BC3">
      <w:pPr>
        <w:spacing w:after="0"/>
        <w:jc w:val="both"/>
        <w:rPr>
          <w:rFonts w:ascii="Times New Roman" w:hAnsi="Times New Roman" w:cs="Times New Roman"/>
          <w:sz w:val="28"/>
          <w:szCs w:val="28"/>
        </w:rPr>
      </w:pPr>
    </w:p>
    <w:p w:rsidR="00B61BC3" w:rsidRPr="00B61BC3" w:rsidRDefault="00B61BC3" w:rsidP="00B61BC3">
      <w:pPr>
        <w:spacing w:after="0"/>
        <w:jc w:val="both"/>
        <w:rPr>
          <w:rFonts w:ascii="Times New Roman" w:hAnsi="Times New Roman" w:cs="Times New Roman"/>
          <w:b/>
          <w:sz w:val="28"/>
          <w:szCs w:val="28"/>
        </w:rPr>
      </w:pPr>
      <w:r>
        <w:rPr>
          <w:rFonts w:ascii="Times New Roman" w:hAnsi="Times New Roman" w:cs="Times New Roman"/>
          <w:b/>
          <w:sz w:val="28"/>
          <w:szCs w:val="28"/>
        </w:rPr>
        <w:t>Система оценивания достижений</w:t>
      </w:r>
      <w:r w:rsidRPr="00B61BC3">
        <w:rPr>
          <w:rFonts w:ascii="Times New Roman" w:hAnsi="Times New Roman" w:cs="Times New Roman"/>
          <w:b/>
          <w:sz w:val="28"/>
          <w:szCs w:val="28"/>
        </w:rPr>
        <w:t xml:space="preserve"> </w:t>
      </w:r>
      <w:r>
        <w:rPr>
          <w:rFonts w:ascii="Times New Roman" w:hAnsi="Times New Roman" w:cs="Times New Roman"/>
          <w:b/>
          <w:sz w:val="28"/>
          <w:szCs w:val="28"/>
        </w:rPr>
        <w:t>об</w:t>
      </w:r>
      <w:r w:rsidRPr="00B61BC3">
        <w:rPr>
          <w:rFonts w:ascii="Times New Roman" w:hAnsi="Times New Roman" w:cs="Times New Roman"/>
          <w:b/>
          <w:sz w:val="28"/>
          <w:szCs w:val="28"/>
        </w:rPr>
        <w:t>уча</w:t>
      </w:r>
      <w:r>
        <w:rPr>
          <w:rFonts w:ascii="Times New Roman" w:hAnsi="Times New Roman" w:cs="Times New Roman"/>
          <w:b/>
          <w:sz w:val="28"/>
          <w:szCs w:val="28"/>
        </w:rPr>
        <w:t>ю</w:t>
      </w:r>
      <w:r w:rsidRPr="00B61BC3">
        <w:rPr>
          <w:rFonts w:ascii="Times New Roman" w:hAnsi="Times New Roman" w:cs="Times New Roman"/>
          <w:b/>
          <w:sz w:val="28"/>
          <w:szCs w:val="28"/>
        </w:rPr>
        <w:t>щихся 5-8, 10 классов</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I. При проведении оценивания планируемых результатов используют</w:t>
      </w:r>
      <w:r w:rsidR="003C4D56">
        <w:rPr>
          <w:rFonts w:ascii="Times New Roman" w:hAnsi="Times New Roman" w:cs="Times New Roman"/>
          <w:sz w:val="28"/>
          <w:szCs w:val="28"/>
        </w:rPr>
        <w:t xml:space="preserve">ся специфические </w:t>
      </w:r>
      <w:proofErr w:type="spellStart"/>
      <w:r w:rsidR="003C4D56">
        <w:rPr>
          <w:rFonts w:ascii="Times New Roman" w:hAnsi="Times New Roman" w:cs="Times New Roman"/>
          <w:sz w:val="28"/>
          <w:szCs w:val="28"/>
        </w:rPr>
        <w:t>критерии</w:t>
      </w:r>
      <w:r w:rsidRPr="00B61BC3">
        <w:rPr>
          <w:rFonts w:ascii="Times New Roman" w:hAnsi="Times New Roman" w:cs="Times New Roman"/>
          <w:sz w:val="28"/>
          <w:szCs w:val="28"/>
        </w:rPr>
        <w:t>оценки</w:t>
      </w:r>
      <w:proofErr w:type="spellEnd"/>
      <w:r w:rsidRPr="00B61BC3">
        <w:rPr>
          <w:rFonts w:ascii="Times New Roman" w:hAnsi="Times New Roman" w:cs="Times New Roman"/>
          <w:sz w:val="28"/>
          <w:szCs w:val="28"/>
        </w:rPr>
        <w:t xml:space="preserve"> качества, требования к личностным, </w:t>
      </w:r>
      <w:proofErr w:type="spellStart"/>
      <w:r w:rsidRPr="00B61BC3">
        <w:rPr>
          <w:rFonts w:ascii="Times New Roman" w:hAnsi="Times New Roman" w:cs="Times New Roman"/>
          <w:sz w:val="28"/>
          <w:szCs w:val="28"/>
        </w:rPr>
        <w:t>метапредметным</w:t>
      </w:r>
      <w:proofErr w:type="spellEnd"/>
      <w:r w:rsidRPr="00B61BC3">
        <w:rPr>
          <w:rFonts w:ascii="Times New Roman" w:hAnsi="Times New Roman" w:cs="Times New Roman"/>
          <w:sz w:val="28"/>
          <w:szCs w:val="28"/>
        </w:rPr>
        <w:t xml:space="preserve"> и </w:t>
      </w:r>
      <w:r w:rsidR="003C4D56">
        <w:rPr>
          <w:rFonts w:ascii="Times New Roman" w:hAnsi="Times New Roman" w:cs="Times New Roman"/>
          <w:sz w:val="28"/>
          <w:szCs w:val="28"/>
        </w:rPr>
        <w:t xml:space="preserve">предметным результатам </w:t>
      </w:r>
      <w:proofErr w:type="spellStart"/>
      <w:r w:rsidR="003C4D56">
        <w:rPr>
          <w:rFonts w:ascii="Times New Roman" w:hAnsi="Times New Roman" w:cs="Times New Roman"/>
          <w:sz w:val="28"/>
          <w:szCs w:val="28"/>
        </w:rPr>
        <w:t>обучения</w:t>
      </w:r>
      <w:r w:rsidRPr="00B61BC3">
        <w:rPr>
          <w:rFonts w:ascii="Times New Roman" w:hAnsi="Times New Roman" w:cs="Times New Roman"/>
          <w:sz w:val="28"/>
          <w:szCs w:val="28"/>
        </w:rPr>
        <w:t>школьников</w:t>
      </w:r>
      <w:proofErr w:type="spellEnd"/>
      <w:r w:rsidRPr="00B61BC3">
        <w:rPr>
          <w:rFonts w:ascii="Times New Roman" w:hAnsi="Times New Roman" w:cs="Times New Roman"/>
          <w:sz w:val="28"/>
          <w:szCs w:val="28"/>
        </w:rPr>
        <w:t>.</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xml:space="preserve">II Оценка личностных, </w:t>
      </w:r>
      <w:proofErr w:type="spellStart"/>
      <w:r w:rsidRPr="00B61BC3">
        <w:rPr>
          <w:rFonts w:ascii="Times New Roman" w:hAnsi="Times New Roman" w:cs="Times New Roman"/>
          <w:sz w:val="28"/>
          <w:szCs w:val="28"/>
        </w:rPr>
        <w:t>метапредметных</w:t>
      </w:r>
      <w:proofErr w:type="spellEnd"/>
      <w:r w:rsidRPr="00B61BC3">
        <w:rPr>
          <w:rFonts w:ascii="Times New Roman" w:hAnsi="Times New Roman" w:cs="Times New Roman"/>
          <w:sz w:val="28"/>
          <w:szCs w:val="28"/>
        </w:rPr>
        <w:t xml:space="preserve">, предметных результатов </w:t>
      </w:r>
      <w:r w:rsidR="003C4D56">
        <w:rPr>
          <w:rFonts w:ascii="Times New Roman" w:hAnsi="Times New Roman" w:cs="Times New Roman"/>
          <w:sz w:val="28"/>
          <w:szCs w:val="28"/>
        </w:rPr>
        <w:t>об</w:t>
      </w:r>
      <w:r w:rsidRPr="00B61BC3">
        <w:rPr>
          <w:rFonts w:ascii="Times New Roman" w:hAnsi="Times New Roman" w:cs="Times New Roman"/>
          <w:sz w:val="28"/>
          <w:szCs w:val="28"/>
        </w:rPr>
        <w:t>уча</w:t>
      </w:r>
      <w:r w:rsidR="003C4D56">
        <w:rPr>
          <w:rFonts w:ascii="Times New Roman" w:hAnsi="Times New Roman" w:cs="Times New Roman"/>
          <w:sz w:val="28"/>
          <w:szCs w:val="28"/>
        </w:rPr>
        <w:t>ю</w:t>
      </w:r>
      <w:r w:rsidRPr="00B61BC3">
        <w:rPr>
          <w:rFonts w:ascii="Times New Roman" w:hAnsi="Times New Roman" w:cs="Times New Roman"/>
          <w:sz w:val="28"/>
          <w:szCs w:val="28"/>
        </w:rPr>
        <w:t>щихся</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xml:space="preserve">Оценка личностных результатов представляет собой оценку достижения </w:t>
      </w:r>
      <w:r w:rsidR="003C4D56">
        <w:rPr>
          <w:rFonts w:ascii="Times New Roman" w:hAnsi="Times New Roman" w:cs="Times New Roman"/>
          <w:sz w:val="28"/>
          <w:szCs w:val="28"/>
        </w:rPr>
        <w:t>об</w:t>
      </w:r>
      <w:r w:rsidRPr="00B61BC3">
        <w:rPr>
          <w:rFonts w:ascii="Times New Roman" w:hAnsi="Times New Roman" w:cs="Times New Roman"/>
          <w:sz w:val="28"/>
          <w:szCs w:val="28"/>
        </w:rPr>
        <w:t>уча</w:t>
      </w:r>
      <w:r w:rsidR="003C4D56">
        <w:rPr>
          <w:rFonts w:ascii="Times New Roman" w:hAnsi="Times New Roman" w:cs="Times New Roman"/>
          <w:sz w:val="28"/>
          <w:szCs w:val="28"/>
        </w:rPr>
        <w:t xml:space="preserve">ющимися в ходе </w:t>
      </w:r>
      <w:proofErr w:type="spellStart"/>
      <w:r w:rsidR="003C4D56">
        <w:rPr>
          <w:rFonts w:ascii="Times New Roman" w:hAnsi="Times New Roman" w:cs="Times New Roman"/>
          <w:sz w:val="28"/>
          <w:szCs w:val="28"/>
        </w:rPr>
        <w:t>их</w:t>
      </w:r>
      <w:r w:rsidRPr="00B61BC3">
        <w:rPr>
          <w:rFonts w:ascii="Times New Roman" w:hAnsi="Times New Roman" w:cs="Times New Roman"/>
          <w:sz w:val="28"/>
          <w:szCs w:val="28"/>
        </w:rPr>
        <w:t>личностного</w:t>
      </w:r>
      <w:proofErr w:type="spellEnd"/>
      <w:r w:rsidRPr="00B61BC3">
        <w:rPr>
          <w:rFonts w:ascii="Times New Roman" w:hAnsi="Times New Roman" w:cs="Times New Roman"/>
          <w:sz w:val="28"/>
          <w:szCs w:val="28"/>
        </w:rPr>
        <w:t xml:space="preserve"> развития </w:t>
      </w:r>
      <w:r w:rsidR="003C4D56">
        <w:rPr>
          <w:rFonts w:ascii="Times New Roman" w:hAnsi="Times New Roman" w:cs="Times New Roman"/>
          <w:sz w:val="28"/>
          <w:szCs w:val="28"/>
        </w:rPr>
        <w:t>планируемых результатов, оценка</w:t>
      </w:r>
      <w:r w:rsidRPr="00B61BC3">
        <w:rPr>
          <w:rFonts w:ascii="Times New Roman" w:hAnsi="Times New Roman" w:cs="Times New Roman"/>
          <w:sz w:val="28"/>
          <w:szCs w:val="28"/>
        </w:rPr>
        <w:t xml:space="preserve"> э</w:t>
      </w:r>
      <w:r w:rsidR="003C4D56">
        <w:rPr>
          <w:rFonts w:ascii="Times New Roman" w:hAnsi="Times New Roman" w:cs="Times New Roman"/>
          <w:sz w:val="28"/>
          <w:szCs w:val="28"/>
        </w:rPr>
        <w:t xml:space="preserve">тих результатов образовательной </w:t>
      </w:r>
      <w:r w:rsidRPr="00B61BC3">
        <w:rPr>
          <w:rFonts w:ascii="Times New Roman" w:hAnsi="Times New Roman" w:cs="Times New Roman"/>
          <w:sz w:val="28"/>
          <w:szCs w:val="28"/>
        </w:rPr>
        <w:t xml:space="preserve">деятельности осуществляется в ходе внешних </w:t>
      </w:r>
      <w:proofErr w:type="spellStart"/>
      <w:r w:rsidRPr="00B61BC3">
        <w:rPr>
          <w:rFonts w:ascii="Times New Roman" w:hAnsi="Times New Roman" w:cs="Times New Roman"/>
          <w:sz w:val="28"/>
          <w:szCs w:val="28"/>
        </w:rPr>
        <w:t>непер</w:t>
      </w:r>
      <w:r w:rsidR="003C4D56">
        <w:rPr>
          <w:rFonts w:ascii="Times New Roman" w:hAnsi="Times New Roman" w:cs="Times New Roman"/>
          <w:sz w:val="28"/>
          <w:szCs w:val="28"/>
        </w:rPr>
        <w:t>сонифицированных</w:t>
      </w:r>
      <w:proofErr w:type="spellEnd"/>
      <w:r w:rsidR="003C4D56">
        <w:rPr>
          <w:rFonts w:ascii="Times New Roman" w:hAnsi="Times New Roman" w:cs="Times New Roman"/>
          <w:sz w:val="28"/>
          <w:szCs w:val="28"/>
        </w:rPr>
        <w:t xml:space="preserve"> мониторинговых </w:t>
      </w:r>
      <w:r w:rsidRPr="00B61BC3">
        <w:rPr>
          <w:rFonts w:ascii="Times New Roman" w:hAnsi="Times New Roman" w:cs="Times New Roman"/>
          <w:sz w:val="28"/>
          <w:szCs w:val="28"/>
        </w:rPr>
        <w:t>исследований на основе централизованно разработанного инструм</w:t>
      </w:r>
      <w:r w:rsidR="003C4D56">
        <w:rPr>
          <w:rFonts w:ascii="Times New Roman" w:hAnsi="Times New Roman" w:cs="Times New Roman"/>
          <w:sz w:val="28"/>
          <w:szCs w:val="28"/>
        </w:rPr>
        <w:t xml:space="preserve">ентария. К их проведению должны </w:t>
      </w:r>
      <w:r w:rsidRPr="00B61BC3">
        <w:rPr>
          <w:rFonts w:ascii="Times New Roman" w:hAnsi="Times New Roman" w:cs="Times New Roman"/>
          <w:sz w:val="28"/>
          <w:szCs w:val="28"/>
        </w:rPr>
        <w:t xml:space="preserve">быть привлечены специалисты, не работающие в </w:t>
      </w:r>
      <w:r w:rsidR="003C4D56">
        <w:rPr>
          <w:rFonts w:ascii="Times New Roman" w:hAnsi="Times New Roman" w:cs="Times New Roman"/>
          <w:sz w:val="28"/>
          <w:szCs w:val="28"/>
        </w:rPr>
        <w:t xml:space="preserve">МОУ СОШ п. </w:t>
      </w:r>
      <w:proofErr w:type="gramStart"/>
      <w:r w:rsidR="003C4D56">
        <w:rPr>
          <w:rFonts w:ascii="Times New Roman" w:hAnsi="Times New Roman" w:cs="Times New Roman"/>
          <w:sz w:val="28"/>
          <w:szCs w:val="28"/>
        </w:rPr>
        <w:t>Первомайский</w:t>
      </w:r>
      <w:proofErr w:type="gramEnd"/>
      <w:r w:rsidR="003C4D56">
        <w:rPr>
          <w:rFonts w:ascii="Times New Roman" w:hAnsi="Times New Roman" w:cs="Times New Roman"/>
          <w:sz w:val="28"/>
          <w:szCs w:val="28"/>
        </w:rPr>
        <w:t xml:space="preserve"> и обладающие </w:t>
      </w:r>
      <w:r w:rsidRPr="00B61BC3">
        <w:rPr>
          <w:rFonts w:ascii="Times New Roman" w:hAnsi="Times New Roman" w:cs="Times New Roman"/>
          <w:sz w:val="28"/>
          <w:szCs w:val="28"/>
        </w:rPr>
        <w:t>необходимой компетентностью в сфере психологической диагностик</w:t>
      </w:r>
      <w:r w:rsidR="003C4D56">
        <w:rPr>
          <w:rFonts w:ascii="Times New Roman" w:hAnsi="Times New Roman" w:cs="Times New Roman"/>
          <w:sz w:val="28"/>
          <w:szCs w:val="28"/>
        </w:rPr>
        <w:t xml:space="preserve">и развития личности в детском и </w:t>
      </w:r>
      <w:r w:rsidRPr="00B61BC3">
        <w:rPr>
          <w:rFonts w:ascii="Times New Roman" w:hAnsi="Times New Roman" w:cs="Times New Roman"/>
          <w:sz w:val="28"/>
          <w:szCs w:val="28"/>
        </w:rPr>
        <w:t>подростковом возрасте.</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xml:space="preserve">Оценка </w:t>
      </w:r>
      <w:proofErr w:type="spellStart"/>
      <w:r w:rsidRPr="00B61BC3">
        <w:rPr>
          <w:rFonts w:ascii="Times New Roman" w:hAnsi="Times New Roman" w:cs="Times New Roman"/>
          <w:sz w:val="28"/>
          <w:szCs w:val="28"/>
        </w:rPr>
        <w:t>метапредметных</w:t>
      </w:r>
      <w:proofErr w:type="spellEnd"/>
      <w:r w:rsidRPr="00B61BC3">
        <w:rPr>
          <w:rFonts w:ascii="Times New Roman" w:hAnsi="Times New Roman" w:cs="Times New Roman"/>
          <w:sz w:val="28"/>
          <w:szCs w:val="28"/>
        </w:rPr>
        <w:t xml:space="preserve"> результатов.</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xml:space="preserve">Основным объектом оценки </w:t>
      </w:r>
      <w:proofErr w:type="spellStart"/>
      <w:r w:rsidRPr="00B61BC3">
        <w:rPr>
          <w:rFonts w:ascii="Times New Roman" w:hAnsi="Times New Roman" w:cs="Times New Roman"/>
          <w:sz w:val="28"/>
          <w:szCs w:val="28"/>
        </w:rPr>
        <w:t>метапредметных</w:t>
      </w:r>
      <w:proofErr w:type="spellEnd"/>
      <w:r w:rsidRPr="00B61BC3">
        <w:rPr>
          <w:rFonts w:ascii="Times New Roman" w:hAnsi="Times New Roman" w:cs="Times New Roman"/>
          <w:sz w:val="28"/>
          <w:szCs w:val="28"/>
        </w:rPr>
        <w:t xml:space="preserve"> результатов является:</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способность и готовность к освоению систематичес</w:t>
      </w:r>
      <w:r w:rsidR="003C4D56">
        <w:rPr>
          <w:rFonts w:ascii="Times New Roman" w:hAnsi="Times New Roman" w:cs="Times New Roman"/>
          <w:sz w:val="28"/>
          <w:szCs w:val="28"/>
        </w:rPr>
        <w:t xml:space="preserve">ких знаний, их самостоятельному </w:t>
      </w:r>
      <w:r w:rsidRPr="00B61BC3">
        <w:rPr>
          <w:rFonts w:ascii="Times New Roman" w:hAnsi="Times New Roman" w:cs="Times New Roman"/>
          <w:sz w:val="28"/>
          <w:szCs w:val="28"/>
        </w:rPr>
        <w:t>пополнению, переносу и интеграции;</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способность к сотрудничеству и коммуникации;</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способность к решению личностно и социально значимых</w:t>
      </w:r>
      <w:r w:rsidR="003C4D56">
        <w:rPr>
          <w:rFonts w:ascii="Times New Roman" w:hAnsi="Times New Roman" w:cs="Times New Roman"/>
          <w:sz w:val="28"/>
          <w:szCs w:val="28"/>
        </w:rPr>
        <w:t xml:space="preserve"> проблем и воплощению найденных </w:t>
      </w:r>
      <w:r w:rsidRPr="00B61BC3">
        <w:rPr>
          <w:rFonts w:ascii="Times New Roman" w:hAnsi="Times New Roman" w:cs="Times New Roman"/>
          <w:sz w:val="28"/>
          <w:szCs w:val="28"/>
        </w:rPr>
        <w:t>решений в практику;</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способность и готовность к использованию ИКТ в целях обучения и развития;</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xml:space="preserve">• способность к самоорганизации, </w:t>
      </w:r>
      <w:proofErr w:type="spellStart"/>
      <w:r w:rsidRPr="00B61BC3">
        <w:rPr>
          <w:rFonts w:ascii="Times New Roman" w:hAnsi="Times New Roman" w:cs="Times New Roman"/>
          <w:sz w:val="28"/>
          <w:szCs w:val="28"/>
        </w:rPr>
        <w:t>саморегуляции</w:t>
      </w:r>
      <w:proofErr w:type="spellEnd"/>
      <w:r w:rsidRPr="00B61BC3">
        <w:rPr>
          <w:rFonts w:ascii="Times New Roman" w:hAnsi="Times New Roman" w:cs="Times New Roman"/>
          <w:sz w:val="28"/>
          <w:szCs w:val="28"/>
        </w:rPr>
        <w:t xml:space="preserve"> и рефлексии.</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lastRenderedPageBreak/>
        <w:t xml:space="preserve">Оценка </w:t>
      </w:r>
      <w:proofErr w:type="spellStart"/>
      <w:r w:rsidRPr="00B61BC3">
        <w:rPr>
          <w:rFonts w:ascii="Times New Roman" w:hAnsi="Times New Roman" w:cs="Times New Roman"/>
          <w:sz w:val="28"/>
          <w:szCs w:val="28"/>
        </w:rPr>
        <w:t>метапредметных</w:t>
      </w:r>
      <w:proofErr w:type="spellEnd"/>
      <w:r w:rsidRPr="00B61BC3">
        <w:rPr>
          <w:rFonts w:ascii="Times New Roman" w:hAnsi="Times New Roman" w:cs="Times New Roman"/>
          <w:sz w:val="28"/>
          <w:szCs w:val="28"/>
        </w:rPr>
        <w:t xml:space="preserve"> результатов освоения </w:t>
      </w:r>
      <w:proofErr w:type="gramStart"/>
      <w:r w:rsidR="003C4D56">
        <w:rPr>
          <w:rFonts w:ascii="Times New Roman" w:hAnsi="Times New Roman" w:cs="Times New Roman"/>
          <w:sz w:val="28"/>
          <w:szCs w:val="28"/>
        </w:rPr>
        <w:t>об</w:t>
      </w:r>
      <w:r w:rsidRPr="00B61BC3">
        <w:rPr>
          <w:rFonts w:ascii="Times New Roman" w:hAnsi="Times New Roman" w:cs="Times New Roman"/>
          <w:sz w:val="28"/>
          <w:szCs w:val="28"/>
        </w:rPr>
        <w:t>уча</w:t>
      </w:r>
      <w:r w:rsidR="003C4D56">
        <w:rPr>
          <w:rFonts w:ascii="Times New Roman" w:hAnsi="Times New Roman" w:cs="Times New Roman"/>
          <w:sz w:val="28"/>
          <w:szCs w:val="28"/>
        </w:rPr>
        <w:t>ю</w:t>
      </w:r>
      <w:r w:rsidRPr="00B61BC3">
        <w:rPr>
          <w:rFonts w:ascii="Times New Roman" w:hAnsi="Times New Roman" w:cs="Times New Roman"/>
          <w:sz w:val="28"/>
          <w:szCs w:val="28"/>
        </w:rPr>
        <w:t>щимися</w:t>
      </w:r>
      <w:proofErr w:type="gramEnd"/>
      <w:r w:rsidRPr="00B61BC3">
        <w:rPr>
          <w:rFonts w:ascii="Times New Roman" w:hAnsi="Times New Roman" w:cs="Times New Roman"/>
          <w:sz w:val="28"/>
          <w:szCs w:val="28"/>
        </w:rPr>
        <w:t xml:space="preserve"> ООП осуществляется на основании:</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xml:space="preserve">• данных портфолио </w:t>
      </w:r>
      <w:proofErr w:type="gramStart"/>
      <w:r w:rsidR="003C4D56">
        <w:rPr>
          <w:rFonts w:ascii="Times New Roman" w:hAnsi="Times New Roman" w:cs="Times New Roman"/>
          <w:sz w:val="28"/>
          <w:szCs w:val="28"/>
        </w:rPr>
        <w:t>об</w:t>
      </w:r>
      <w:r w:rsidRPr="00B61BC3">
        <w:rPr>
          <w:rFonts w:ascii="Times New Roman" w:hAnsi="Times New Roman" w:cs="Times New Roman"/>
          <w:sz w:val="28"/>
          <w:szCs w:val="28"/>
        </w:rPr>
        <w:t>уча</w:t>
      </w:r>
      <w:r w:rsidR="003C4D56">
        <w:rPr>
          <w:rFonts w:ascii="Times New Roman" w:hAnsi="Times New Roman" w:cs="Times New Roman"/>
          <w:sz w:val="28"/>
          <w:szCs w:val="28"/>
        </w:rPr>
        <w:t>ю</w:t>
      </w:r>
      <w:r w:rsidRPr="00B61BC3">
        <w:rPr>
          <w:rFonts w:ascii="Times New Roman" w:hAnsi="Times New Roman" w:cs="Times New Roman"/>
          <w:sz w:val="28"/>
          <w:szCs w:val="28"/>
        </w:rPr>
        <w:t>щегося</w:t>
      </w:r>
      <w:proofErr w:type="gramEnd"/>
      <w:r w:rsidRPr="00B61BC3">
        <w:rPr>
          <w:rFonts w:ascii="Times New Roman" w:hAnsi="Times New Roman" w:cs="Times New Roman"/>
          <w:sz w:val="28"/>
          <w:szCs w:val="28"/>
        </w:rPr>
        <w:t>;</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результатов защиты</w:t>
      </w:r>
      <w:r w:rsidR="003C4D56">
        <w:rPr>
          <w:rFonts w:ascii="Times New Roman" w:hAnsi="Times New Roman" w:cs="Times New Roman"/>
          <w:sz w:val="28"/>
          <w:szCs w:val="28"/>
        </w:rPr>
        <w:t xml:space="preserve"> долгосрочного</w:t>
      </w:r>
      <w:r w:rsidRPr="00B61BC3">
        <w:rPr>
          <w:rFonts w:ascii="Times New Roman" w:hAnsi="Times New Roman" w:cs="Times New Roman"/>
          <w:sz w:val="28"/>
          <w:szCs w:val="28"/>
        </w:rPr>
        <w:t xml:space="preserve"> </w:t>
      </w:r>
      <w:proofErr w:type="gramStart"/>
      <w:r w:rsidRPr="00B61BC3">
        <w:rPr>
          <w:rFonts w:ascii="Times New Roman" w:hAnsi="Times New Roman" w:cs="Times New Roman"/>
          <w:sz w:val="28"/>
          <w:szCs w:val="28"/>
        </w:rPr>
        <w:t>индивидуального проекта</w:t>
      </w:r>
      <w:proofErr w:type="gramEnd"/>
      <w:r w:rsidRPr="00B61BC3">
        <w:rPr>
          <w:rFonts w:ascii="Times New Roman" w:hAnsi="Times New Roman" w:cs="Times New Roman"/>
          <w:sz w:val="28"/>
          <w:szCs w:val="28"/>
        </w:rPr>
        <w:t>.</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Портфолио ученика представляет собой форму организа</w:t>
      </w:r>
      <w:r w:rsidR="003C4D56">
        <w:rPr>
          <w:rFonts w:ascii="Times New Roman" w:hAnsi="Times New Roman" w:cs="Times New Roman"/>
          <w:sz w:val="28"/>
          <w:szCs w:val="28"/>
        </w:rPr>
        <w:t xml:space="preserve">ции (коллекция, отбор и анализ) </w:t>
      </w:r>
      <w:r w:rsidRPr="00B61BC3">
        <w:rPr>
          <w:rFonts w:ascii="Times New Roman" w:hAnsi="Times New Roman" w:cs="Times New Roman"/>
          <w:sz w:val="28"/>
          <w:szCs w:val="28"/>
        </w:rPr>
        <w:t xml:space="preserve">образцов и продуктов учебно-познавательной деятельности </w:t>
      </w:r>
      <w:r w:rsidR="003C4D56">
        <w:rPr>
          <w:rFonts w:ascii="Times New Roman" w:hAnsi="Times New Roman" w:cs="Times New Roman"/>
          <w:sz w:val="28"/>
          <w:szCs w:val="28"/>
        </w:rPr>
        <w:t>об</w:t>
      </w:r>
      <w:r w:rsidRPr="00B61BC3">
        <w:rPr>
          <w:rFonts w:ascii="Times New Roman" w:hAnsi="Times New Roman" w:cs="Times New Roman"/>
          <w:sz w:val="28"/>
          <w:szCs w:val="28"/>
        </w:rPr>
        <w:t>уча</w:t>
      </w:r>
      <w:r w:rsidR="003C4D56">
        <w:rPr>
          <w:rFonts w:ascii="Times New Roman" w:hAnsi="Times New Roman" w:cs="Times New Roman"/>
          <w:sz w:val="28"/>
          <w:szCs w:val="28"/>
        </w:rPr>
        <w:t xml:space="preserve">ющегося, а также соответствующих </w:t>
      </w:r>
      <w:r w:rsidRPr="00B61BC3">
        <w:rPr>
          <w:rFonts w:ascii="Times New Roman" w:hAnsi="Times New Roman" w:cs="Times New Roman"/>
          <w:sz w:val="28"/>
          <w:szCs w:val="28"/>
        </w:rPr>
        <w:t>информационных материалов от внешних источников (одноклассников</w:t>
      </w:r>
      <w:r w:rsidR="003C4D56">
        <w:rPr>
          <w:rFonts w:ascii="Times New Roman" w:hAnsi="Times New Roman" w:cs="Times New Roman"/>
          <w:sz w:val="28"/>
          <w:szCs w:val="28"/>
        </w:rPr>
        <w:t xml:space="preserve">, учителей, родителей и т. п.), </w:t>
      </w:r>
      <w:r w:rsidRPr="00B61BC3">
        <w:rPr>
          <w:rFonts w:ascii="Times New Roman" w:hAnsi="Times New Roman" w:cs="Times New Roman"/>
          <w:sz w:val="28"/>
          <w:szCs w:val="28"/>
        </w:rPr>
        <w:t>предназначенных для последующего их анализа, всесторонне</w:t>
      </w:r>
      <w:r w:rsidR="003C4D56">
        <w:rPr>
          <w:rFonts w:ascii="Times New Roman" w:hAnsi="Times New Roman" w:cs="Times New Roman"/>
          <w:sz w:val="28"/>
          <w:szCs w:val="28"/>
        </w:rPr>
        <w:t xml:space="preserve">й количественной и качественной </w:t>
      </w:r>
      <w:r w:rsidRPr="00B61BC3">
        <w:rPr>
          <w:rFonts w:ascii="Times New Roman" w:hAnsi="Times New Roman" w:cs="Times New Roman"/>
          <w:sz w:val="28"/>
          <w:szCs w:val="28"/>
        </w:rPr>
        <w:t xml:space="preserve">оценки уровня </w:t>
      </w:r>
      <w:proofErr w:type="spellStart"/>
      <w:r w:rsidRPr="00B61BC3">
        <w:rPr>
          <w:rFonts w:ascii="Times New Roman" w:hAnsi="Times New Roman" w:cs="Times New Roman"/>
          <w:sz w:val="28"/>
          <w:szCs w:val="28"/>
        </w:rPr>
        <w:t>обученности</w:t>
      </w:r>
      <w:proofErr w:type="spellEnd"/>
      <w:r w:rsidRPr="00B61BC3">
        <w:rPr>
          <w:rFonts w:ascii="Times New Roman" w:hAnsi="Times New Roman" w:cs="Times New Roman"/>
          <w:sz w:val="28"/>
          <w:szCs w:val="28"/>
        </w:rPr>
        <w:t xml:space="preserve"> школьников и дальнейшей коррекции процесса обучения.</w:t>
      </w:r>
    </w:p>
    <w:p w:rsidR="00B61BC3" w:rsidRPr="00B61BC3" w:rsidRDefault="003C4D56" w:rsidP="00B61BC3">
      <w:pPr>
        <w:spacing w:after="0"/>
        <w:jc w:val="both"/>
        <w:rPr>
          <w:rFonts w:ascii="Times New Roman" w:hAnsi="Times New Roman" w:cs="Times New Roman"/>
          <w:sz w:val="28"/>
          <w:szCs w:val="28"/>
        </w:rPr>
      </w:pPr>
      <w:r>
        <w:rPr>
          <w:rFonts w:ascii="Times New Roman" w:hAnsi="Times New Roman" w:cs="Times New Roman"/>
          <w:sz w:val="28"/>
          <w:szCs w:val="28"/>
        </w:rPr>
        <w:t xml:space="preserve">Долгосрочный </w:t>
      </w:r>
      <w:proofErr w:type="gramStart"/>
      <w:r>
        <w:rPr>
          <w:rFonts w:ascii="Times New Roman" w:hAnsi="Times New Roman" w:cs="Times New Roman"/>
          <w:sz w:val="28"/>
          <w:szCs w:val="28"/>
        </w:rPr>
        <w:t>и</w:t>
      </w:r>
      <w:r w:rsidR="00B61BC3" w:rsidRPr="00B61BC3">
        <w:rPr>
          <w:rFonts w:ascii="Times New Roman" w:hAnsi="Times New Roman" w:cs="Times New Roman"/>
          <w:sz w:val="28"/>
          <w:szCs w:val="28"/>
        </w:rPr>
        <w:t>ндивидуальный проект</w:t>
      </w:r>
      <w:proofErr w:type="gramEnd"/>
      <w:r w:rsidR="00B61BC3" w:rsidRPr="00B61BC3">
        <w:rPr>
          <w:rFonts w:ascii="Times New Roman" w:hAnsi="Times New Roman" w:cs="Times New Roman"/>
          <w:sz w:val="28"/>
          <w:szCs w:val="28"/>
        </w:rPr>
        <w:t xml:space="preserve"> предполагает выполнение </w:t>
      </w:r>
      <w:r>
        <w:rPr>
          <w:rFonts w:ascii="Times New Roman" w:hAnsi="Times New Roman" w:cs="Times New Roman"/>
          <w:sz w:val="28"/>
          <w:szCs w:val="28"/>
        </w:rPr>
        <w:t>об</w:t>
      </w:r>
      <w:r w:rsidR="00B61BC3" w:rsidRPr="00B61BC3">
        <w:rPr>
          <w:rFonts w:ascii="Times New Roman" w:hAnsi="Times New Roman" w:cs="Times New Roman"/>
          <w:sz w:val="28"/>
          <w:szCs w:val="28"/>
        </w:rPr>
        <w:t>уча</w:t>
      </w:r>
      <w:r>
        <w:rPr>
          <w:rFonts w:ascii="Times New Roman" w:hAnsi="Times New Roman" w:cs="Times New Roman"/>
          <w:sz w:val="28"/>
          <w:szCs w:val="28"/>
        </w:rPr>
        <w:t>ю</w:t>
      </w:r>
      <w:r w:rsidR="00B61BC3" w:rsidRPr="00B61BC3">
        <w:rPr>
          <w:rFonts w:ascii="Times New Roman" w:hAnsi="Times New Roman" w:cs="Times New Roman"/>
          <w:sz w:val="28"/>
          <w:szCs w:val="28"/>
        </w:rPr>
        <w:t>щимс</w:t>
      </w:r>
      <w:r>
        <w:rPr>
          <w:rFonts w:ascii="Times New Roman" w:hAnsi="Times New Roman" w:cs="Times New Roman"/>
          <w:sz w:val="28"/>
          <w:szCs w:val="28"/>
        </w:rPr>
        <w:t xml:space="preserve">я творческой, исследовательской </w:t>
      </w:r>
      <w:r w:rsidR="00B61BC3" w:rsidRPr="00B61BC3">
        <w:rPr>
          <w:rFonts w:ascii="Times New Roman" w:hAnsi="Times New Roman" w:cs="Times New Roman"/>
          <w:sz w:val="28"/>
          <w:szCs w:val="28"/>
        </w:rPr>
        <w:t>работы с целью создания определенного продукта: реферата, доклада, презентации, плаката, модели</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и т. д.</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 xml:space="preserve">Оценка </w:t>
      </w:r>
      <w:proofErr w:type="spellStart"/>
      <w:r w:rsidRPr="00B61BC3">
        <w:rPr>
          <w:rFonts w:ascii="Times New Roman" w:hAnsi="Times New Roman" w:cs="Times New Roman"/>
          <w:sz w:val="28"/>
          <w:szCs w:val="28"/>
        </w:rPr>
        <w:t>метапредметных</w:t>
      </w:r>
      <w:proofErr w:type="spellEnd"/>
      <w:r w:rsidRPr="00B61BC3">
        <w:rPr>
          <w:rFonts w:ascii="Times New Roman" w:hAnsi="Times New Roman" w:cs="Times New Roman"/>
          <w:sz w:val="28"/>
          <w:szCs w:val="28"/>
        </w:rPr>
        <w:t xml:space="preserve"> результатов освоения учащим</w:t>
      </w:r>
      <w:r w:rsidR="003C4D56">
        <w:rPr>
          <w:rFonts w:ascii="Times New Roman" w:hAnsi="Times New Roman" w:cs="Times New Roman"/>
          <w:sz w:val="28"/>
          <w:szCs w:val="28"/>
        </w:rPr>
        <w:t xml:space="preserve">ися ООП направлена на выявление </w:t>
      </w:r>
      <w:r w:rsidRPr="00B61BC3">
        <w:rPr>
          <w:rFonts w:ascii="Times New Roman" w:hAnsi="Times New Roman" w:cs="Times New Roman"/>
          <w:sz w:val="28"/>
          <w:szCs w:val="28"/>
        </w:rPr>
        <w:t xml:space="preserve">индивидуальной динамики развития школьников (от начала учебного </w:t>
      </w:r>
      <w:r w:rsidR="003C4D56">
        <w:rPr>
          <w:rFonts w:ascii="Times New Roman" w:hAnsi="Times New Roman" w:cs="Times New Roman"/>
          <w:sz w:val="28"/>
          <w:szCs w:val="28"/>
        </w:rPr>
        <w:t xml:space="preserve">года к концу, от года к году) с </w:t>
      </w:r>
      <w:r w:rsidRPr="00B61BC3">
        <w:rPr>
          <w:rFonts w:ascii="Times New Roman" w:hAnsi="Times New Roman" w:cs="Times New Roman"/>
          <w:sz w:val="28"/>
          <w:szCs w:val="28"/>
        </w:rPr>
        <w:t>учетом личностных особенностей и индивидуальных успехов детей за теку</w:t>
      </w:r>
      <w:r w:rsidR="003C4D56">
        <w:rPr>
          <w:rFonts w:ascii="Times New Roman" w:hAnsi="Times New Roman" w:cs="Times New Roman"/>
          <w:sz w:val="28"/>
          <w:szCs w:val="28"/>
        </w:rPr>
        <w:t xml:space="preserve">щий и предыдущий </w:t>
      </w:r>
      <w:r w:rsidRPr="00B61BC3">
        <w:rPr>
          <w:rFonts w:ascii="Times New Roman" w:hAnsi="Times New Roman" w:cs="Times New Roman"/>
          <w:sz w:val="28"/>
          <w:szCs w:val="28"/>
        </w:rPr>
        <w:t>периоды.</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Оценка предметных результатов в ходе различных</w:t>
      </w:r>
      <w:r w:rsidR="003C4D56">
        <w:rPr>
          <w:rFonts w:ascii="Times New Roman" w:hAnsi="Times New Roman" w:cs="Times New Roman"/>
          <w:sz w:val="28"/>
          <w:szCs w:val="28"/>
        </w:rPr>
        <w:t xml:space="preserve"> процедур оценивания: текущего, </w:t>
      </w:r>
      <w:r w:rsidRPr="00B61BC3">
        <w:rPr>
          <w:rFonts w:ascii="Times New Roman" w:hAnsi="Times New Roman" w:cs="Times New Roman"/>
          <w:sz w:val="28"/>
          <w:szCs w:val="28"/>
        </w:rPr>
        <w:t>промежуточного и итогового. Оценка предметных резуль</w:t>
      </w:r>
      <w:r w:rsidR="003C4D56">
        <w:rPr>
          <w:rFonts w:ascii="Times New Roman" w:hAnsi="Times New Roman" w:cs="Times New Roman"/>
          <w:sz w:val="28"/>
          <w:szCs w:val="28"/>
        </w:rPr>
        <w:t xml:space="preserve">татов представляет собой оценку </w:t>
      </w:r>
      <w:r w:rsidRPr="00B61BC3">
        <w:rPr>
          <w:rFonts w:ascii="Times New Roman" w:hAnsi="Times New Roman" w:cs="Times New Roman"/>
          <w:sz w:val="28"/>
          <w:szCs w:val="28"/>
        </w:rPr>
        <w:t>достижения обучающимся планируемых результатов по отдельным предметам. Для описания</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достижений обучающихся устанавливаются следующие пять уровней.</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Высокий уровень достижения планируемых результатов, оценка «отлично» (отметка «5»).</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Повышенный уровень достижения планируемых результатов, оценка «хорошо» (отметка «4»);</w:t>
      </w:r>
    </w:p>
    <w:p w:rsidR="00B61BC3" w:rsidRP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Базовый уровень достижений — уровень, который демонстрир</w:t>
      </w:r>
      <w:r w:rsidR="003C4D56">
        <w:rPr>
          <w:rFonts w:ascii="Times New Roman" w:hAnsi="Times New Roman" w:cs="Times New Roman"/>
          <w:sz w:val="28"/>
          <w:szCs w:val="28"/>
        </w:rPr>
        <w:t xml:space="preserve">ует освоение учебных действий с </w:t>
      </w:r>
      <w:r w:rsidRPr="00B61BC3">
        <w:rPr>
          <w:rFonts w:ascii="Times New Roman" w:hAnsi="Times New Roman" w:cs="Times New Roman"/>
          <w:sz w:val="28"/>
          <w:szCs w:val="28"/>
        </w:rPr>
        <w:t>опорной системой знаний в рамках диапазона (круга) выделенных з</w:t>
      </w:r>
      <w:r w:rsidR="003C4D56">
        <w:rPr>
          <w:rFonts w:ascii="Times New Roman" w:hAnsi="Times New Roman" w:cs="Times New Roman"/>
          <w:sz w:val="28"/>
          <w:szCs w:val="28"/>
        </w:rPr>
        <w:t xml:space="preserve">адач. Овладение базовым уровнем </w:t>
      </w:r>
      <w:r w:rsidRPr="00B61BC3">
        <w:rPr>
          <w:rFonts w:ascii="Times New Roman" w:hAnsi="Times New Roman" w:cs="Times New Roman"/>
          <w:sz w:val="28"/>
          <w:szCs w:val="28"/>
        </w:rPr>
        <w:t>является достаточным для продолжения обучения на следующе</w:t>
      </w:r>
      <w:r w:rsidR="003C4D56">
        <w:rPr>
          <w:rFonts w:ascii="Times New Roman" w:hAnsi="Times New Roman" w:cs="Times New Roman"/>
          <w:sz w:val="28"/>
          <w:szCs w:val="28"/>
        </w:rPr>
        <w:t xml:space="preserve">й ступени образования, но не по </w:t>
      </w:r>
      <w:r w:rsidRPr="00B61BC3">
        <w:rPr>
          <w:rFonts w:ascii="Times New Roman" w:hAnsi="Times New Roman" w:cs="Times New Roman"/>
          <w:sz w:val="28"/>
          <w:szCs w:val="28"/>
        </w:rPr>
        <w:t>профильному направлению. Достижению базово</w:t>
      </w:r>
      <w:r w:rsidR="003C4D56">
        <w:rPr>
          <w:rFonts w:ascii="Times New Roman" w:hAnsi="Times New Roman" w:cs="Times New Roman"/>
          <w:sz w:val="28"/>
          <w:szCs w:val="28"/>
        </w:rPr>
        <w:t xml:space="preserve">го уровня соответствует отметка </w:t>
      </w:r>
      <w:r w:rsidRPr="00B61BC3">
        <w:rPr>
          <w:rFonts w:ascii="Times New Roman" w:hAnsi="Times New Roman" w:cs="Times New Roman"/>
          <w:sz w:val="28"/>
          <w:szCs w:val="28"/>
        </w:rPr>
        <w:t>«удовлетворительно» (или отметка «3», отметка «зачтено»).</w:t>
      </w:r>
    </w:p>
    <w:p w:rsidR="00B61BC3" w:rsidRDefault="00B61BC3" w:rsidP="00B61BC3">
      <w:pPr>
        <w:spacing w:after="0"/>
        <w:jc w:val="both"/>
        <w:rPr>
          <w:rFonts w:ascii="Times New Roman" w:hAnsi="Times New Roman" w:cs="Times New Roman"/>
          <w:sz w:val="28"/>
          <w:szCs w:val="28"/>
        </w:rPr>
      </w:pPr>
      <w:r w:rsidRPr="00B61BC3">
        <w:rPr>
          <w:rFonts w:ascii="Times New Roman" w:hAnsi="Times New Roman" w:cs="Times New Roman"/>
          <w:sz w:val="28"/>
          <w:szCs w:val="28"/>
        </w:rPr>
        <w:t>Пониженный уровень достижений, оценка «неудовле</w:t>
      </w:r>
      <w:r w:rsidR="003C4D56">
        <w:rPr>
          <w:rFonts w:ascii="Times New Roman" w:hAnsi="Times New Roman" w:cs="Times New Roman"/>
          <w:sz w:val="28"/>
          <w:szCs w:val="28"/>
        </w:rPr>
        <w:t>творительно» (отметка «2»)</w:t>
      </w:r>
    </w:p>
    <w:p w:rsidR="003C4D56" w:rsidRPr="003C4D56" w:rsidRDefault="003C4D56" w:rsidP="003C4D56">
      <w:pPr>
        <w:spacing w:after="0"/>
        <w:jc w:val="both"/>
        <w:rPr>
          <w:rFonts w:ascii="Times New Roman" w:hAnsi="Times New Roman" w:cs="Times New Roman"/>
          <w:b/>
          <w:sz w:val="28"/>
          <w:szCs w:val="28"/>
        </w:rPr>
      </w:pPr>
      <w:r w:rsidRPr="003C4D56">
        <w:rPr>
          <w:rFonts w:ascii="Times New Roman" w:hAnsi="Times New Roman" w:cs="Times New Roman"/>
          <w:b/>
          <w:sz w:val="28"/>
          <w:szCs w:val="28"/>
        </w:rPr>
        <w:t xml:space="preserve"> Критерии оценивания предметных результатов </w:t>
      </w:r>
    </w:p>
    <w:p w:rsidR="003C4D56" w:rsidRPr="003C4D56" w:rsidRDefault="003C4D56" w:rsidP="003C4D56">
      <w:pPr>
        <w:spacing w:after="0"/>
        <w:jc w:val="both"/>
        <w:rPr>
          <w:rFonts w:ascii="Times New Roman" w:hAnsi="Times New Roman" w:cs="Times New Roman"/>
          <w:b/>
          <w:sz w:val="28"/>
          <w:szCs w:val="28"/>
        </w:rPr>
      </w:pPr>
      <w:r w:rsidRPr="003C4D56">
        <w:rPr>
          <w:rFonts w:ascii="Times New Roman" w:hAnsi="Times New Roman" w:cs="Times New Roman"/>
          <w:b/>
          <w:sz w:val="28"/>
          <w:szCs w:val="28"/>
        </w:rPr>
        <w:t>Русский язык</w:t>
      </w:r>
    </w:p>
    <w:p w:rsidR="003C4D56" w:rsidRPr="003C4D56" w:rsidRDefault="003C4D56" w:rsidP="003C4D56">
      <w:pPr>
        <w:spacing w:after="0"/>
        <w:jc w:val="both"/>
        <w:rPr>
          <w:rFonts w:ascii="Times New Roman" w:hAnsi="Times New Roman" w:cs="Times New Roman"/>
          <w:b/>
          <w:sz w:val="28"/>
          <w:szCs w:val="28"/>
        </w:rPr>
      </w:pPr>
      <w:r w:rsidRPr="003C4D56">
        <w:rPr>
          <w:rFonts w:ascii="Times New Roman" w:hAnsi="Times New Roman" w:cs="Times New Roman"/>
          <w:b/>
          <w:sz w:val="28"/>
          <w:szCs w:val="28"/>
        </w:rPr>
        <w:t>Оценки письменных контрольных работ</w:t>
      </w:r>
    </w:p>
    <w:p w:rsidR="003C4D56" w:rsidRDefault="007E74D3" w:rsidP="003C4D5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Нормы оценки за диктант</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Отметка Число ошибок (орфографических и пунктуационных)</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«5» 0/0, 0/1, 1/0 (негрубая ошибка)</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«4» 2/2, 1/3, 0/4, 3/0, 3/1 (если ошибки однотипные)</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«3» 4/4, 3/5, 0/7, 5/4 в 5 классе; 6/6 (если есть ошибки однотипные и негрубые)</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«2» 7/7, 6/8, 5/9, 8/6</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В контрольной работе, состоящей из диктанта и дополнительног</w:t>
      </w:r>
      <w:r>
        <w:rPr>
          <w:rFonts w:ascii="Times New Roman" w:hAnsi="Times New Roman" w:cs="Times New Roman"/>
          <w:sz w:val="28"/>
          <w:szCs w:val="28"/>
        </w:rPr>
        <w:t xml:space="preserve">о (фонетического, лексического, </w:t>
      </w:r>
      <w:r w:rsidRPr="003C4D56">
        <w:rPr>
          <w:rFonts w:ascii="Times New Roman" w:hAnsi="Times New Roman" w:cs="Times New Roman"/>
          <w:sz w:val="28"/>
          <w:szCs w:val="28"/>
        </w:rPr>
        <w:t>орфографического, грамматического и т.п.) задания, выставляю</w:t>
      </w:r>
      <w:r>
        <w:rPr>
          <w:rFonts w:ascii="Times New Roman" w:hAnsi="Times New Roman" w:cs="Times New Roman"/>
          <w:sz w:val="28"/>
          <w:szCs w:val="28"/>
        </w:rPr>
        <w:t xml:space="preserve">тся две оценки (за диктант и </w:t>
      </w:r>
      <w:r w:rsidRPr="003C4D56">
        <w:rPr>
          <w:rFonts w:ascii="Times New Roman" w:hAnsi="Times New Roman" w:cs="Times New Roman"/>
          <w:sz w:val="28"/>
          <w:szCs w:val="28"/>
        </w:rPr>
        <w:t>дополнительное задание).</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При оценке выполнения дополнительных заданий рекомендуется руководствоваться следующим:</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 xml:space="preserve"> </w:t>
      </w:r>
      <w:r w:rsidRPr="003C4D56">
        <w:rPr>
          <w:rFonts w:ascii="Times New Roman" w:hAnsi="Times New Roman" w:cs="Times New Roman"/>
          <w:sz w:val="28"/>
          <w:szCs w:val="28"/>
        </w:rPr>
        <w:t>«5» ученик выполнил все задания верно</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«4» ученик выполнил правильно не менее 3/4 заданий</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«3» выполнено не менее половины заданий</w:t>
      </w:r>
    </w:p>
    <w:p w:rsidR="003C4D56" w:rsidRPr="003C4D56" w:rsidRDefault="003C4D56" w:rsidP="003C4D56">
      <w:pPr>
        <w:spacing w:after="0"/>
        <w:jc w:val="both"/>
        <w:rPr>
          <w:rFonts w:ascii="Times New Roman" w:hAnsi="Times New Roman" w:cs="Times New Roman"/>
          <w:b/>
          <w:sz w:val="28"/>
          <w:szCs w:val="28"/>
        </w:rPr>
      </w:pPr>
      <w:r w:rsidRPr="003C4D56">
        <w:rPr>
          <w:rFonts w:ascii="Times New Roman" w:hAnsi="Times New Roman" w:cs="Times New Roman"/>
          <w:b/>
          <w:sz w:val="28"/>
          <w:szCs w:val="28"/>
        </w:rPr>
        <w:t>Контрольный словарный диктант</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При оценке контрольного словарного диктанта рекомендуется руководствоваться следующим:</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 xml:space="preserve"> </w:t>
      </w:r>
      <w:r w:rsidRPr="003C4D56">
        <w:rPr>
          <w:rFonts w:ascii="Times New Roman" w:hAnsi="Times New Roman" w:cs="Times New Roman"/>
          <w:sz w:val="28"/>
          <w:szCs w:val="28"/>
        </w:rPr>
        <w:t>«5» ошибки отсутствуют</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«4» 1 - 2 ошибки</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«3» 3 - 4 ошибки</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 xml:space="preserve">«Нормы оценки » не только указывают, за какое количество ошибок </w:t>
      </w:r>
      <w:r>
        <w:rPr>
          <w:rFonts w:ascii="Times New Roman" w:hAnsi="Times New Roman" w:cs="Times New Roman"/>
          <w:sz w:val="28"/>
          <w:szCs w:val="28"/>
        </w:rPr>
        <w:t xml:space="preserve">в диктанте ставится та или иная </w:t>
      </w:r>
      <w:r w:rsidRPr="003C4D56">
        <w:rPr>
          <w:rFonts w:ascii="Times New Roman" w:hAnsi="Times New Roman" w:cs="Times New Roman"/>
          <w:sz w:val="28"/>
          <w:szCs w:val="28"/>
        </w:rPr>
        <w:t>оценка, но и варьируют допустимое количество ошибок.</w:t>
      </w:r>
      <w:r>
        <w:rPr>
          <w:rFonts w:ascii="Times New Roman" w:hAnsi="Times New Roman" w:cs="Times New Roman"/>
          <w:sz w:val="28"/>
          <w:szCs w:val="28"/>
        </w:rPr>
        <w:t xml:space="preserve"> Такой подход связан с тем, что </w:t>
      </w:r>
      <w:r w:rsidRPr="003C4D56">
        <w:rPr>
          <w:rFonts w:ascii="Times New Roman" w:hAnsi="Times New Roman" w:cs="Times New Roman"/>
          <w:sz w:val="28"/>
          <w:szCs w:val="28"/>
        </w:rPr>
        <w:t>одновременно оценивается и количество, и характер ошибок, для чего вводятся понятия</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грубые/</w:t>
      </w:r>
      <w:r w:rsidR="00F67806" w:rsidRPr="003C4D56">
        <w:rPr>
          <w:rFonts w:ascii="Times New Roman" w:hAnsi="Times New Roman" w:cs="Times New Roman"/>
          <w:sz w:val="28"/>
          <w:szCs w:val="28"/>
        </w:rPr>
        <w:t>негрубые</w:t>
      </w:r>
      <w:r w:rsidR="00F67806">
        <w:rPr>
          <w:rFonts w:ascii="Times New Roman" w:hAnsi="Times New Roman" w:cs="Times New Roman"/>
          <w:sz w:val="28"/>
          <w:szCs w:val="28"/>
        </w:rPr>
        <w:t xml:space="preserve"> ошибки и однотипные/не </w:t>
      </w:r>
      <w:r w:rsidRPr="003C4D56">
        <w:rPr>
          <w:rFonts w:ascii="Times New Roman" w:hAnsi="Times New Roman" w:cs="Times New Roman"/>
          <w:sz w:val="28"/>
          <w:szCs w:val="28"/>
        </w:rPr>
        <w:t>однотипные ошибки.</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Критерии оценки орфографической грамотности</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Орфографические ошибки бывают:</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1) на изученные правила;</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2) на неизученные правила;</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3) на правила, не изучаемые в школе.</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Все ошибки исправляются учителем, но учитываются только ошибки</w:t>
      </w:r>
      <w:r>
        <w:rPr>
          <w:rFonts w:ascii="Times New Roman" w:hAnsi="Times New Roman" w:cs="Times New Roman"/>
          <w:sz w:val="28"/>
          <w:szCs w:val="28"/>
        </w:rPr>
        <w:t xml:space="preserve"> первого типа. Исправляются, но </w:t>
      </w:r>
      <w:r w:rsidRPr="003C4D56">
        <w:rPr>
          <w:rFonts w:ascii="Times New Roman" w:hAnsi="Times New Roman" w:cs="Times New Roman"/>
          <w:sz w:val="28"/>
          <w:szCs w:val="28"/>
        </w:rPr>
        <w:t>не учитываются ошибки в словах с непроверяемыми написаниям</w:t>
      </w:r>
      <w:r>
        <w:rPr>
          <w:rFonts w:ascii="Times New Roman" w:hAnsi="Times New Roman" w:cs="Times New Roman"/>
          <w:sz w:val="28"/>
          <w:szCs w:val="28"/>
        </w:rPr>
        <w:t>и, если над ними не проводилась</w:t>
      </w:r>
      <w:r w:rsidR="00F67806">
        <w:rPr>
          <w:rFonts w:ascii="Times New Roman" w:hAnsi="Times New Roman" w:cs="Times New Roman"/>
          <w:sz w:val="28"/>
          <w:szCs w:val="28"/>
        </w:rPr>
        <w:t xml:space="preserve"> </w:t>
      </w:r>
      <w:r w:rsidRPr="003C4D56">
        <w:rPr>
          <w:rFonts w:ascii="Times New Roman" w:hAnsi="Times New Roman" w:cs="Times New Roman"/>
          <w:sz w:val="28"/>
          <w:szCs w:val="28"/>
        </w:rPr>
        <w:t>специальная предварительная работа.</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 xml:space="preserve">Среди ошибок на изученные правила выделяются негрубые ошибки. </w:t>
      </w:r>
      <w:r w:rsidR="00F67806">
        <w:rPr>
          <w:rFonts w:ascii="Times New Roman" w:hAnsi="Times New Roman" w:cs="Times New Roman"/>
          <w:sz w:val="28"/>
          <w:szCs w:val="28"/>
        </w:rPr>
        <w:t xml:space="preserve">Они отражают несовершенство </w:t>
      </w:r>
      <w:r w:rsidRPr="003C4D56">
        <w:rPr>
          <w:rFonts w:ascii="Times New Roman" w:hAnsi="Times New Roman" w:cs="Times New Roman"/>
          <w:sz w:val="28"/>
          <w:szCs w:val="28"/>
        </w:rPr>
        <w:t>русской орфографии; к ним относятся различного рода исключени</w:t>
      </w:r>
      <w:r w:rsidR="00F67806">
        <w:rPr>
          <w:rFonts w:ascii="Times New Roman" w:hAnsi="Times New Roman" w:cs="Times New Roman"/>
          <w:sz w:val="28"/>
          <w:szCs w:val="28"/>
        </w:rPr>
        <w:t xml:space="preserve">я из правил; отсутствие единого </w:t>
      </w:r>
      <w:r w:rsidRPr="003C4D56">
        <w:rPr>
          <w:rFonts w:ascii="Times New Roman" w:hAnsi="Times New Roman" w:cs="Times New Roman"/>
          <w:sz w:val="28"/>
          <w:szCs w:val="28"/>
        </w:rPr>
        <w:t>способа присоединения приставок в наречиях; существование дифференцированных правил</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lastRenderedPageBreak/>
        <w:t xml:space="preserve">К </w:t>
      </w:r>
      <w:proofErr w:type="gramStart"/>
      <w:r w:rsidRPr="003C4D56">
        <w:rPr>
          <w:rFonts w:ascii="Times New Roman" w:hAnsi="Times New Roman" w:cs="Times New Roman"/>
          <w:sz w:val="28"/>
          <w:szCs w:val="28"/>
        </w:rPr>
        <w:t>негрубым</w:t>
      </w:r>
      <w:proofErr w:type="gramEnd"/>
      <w:r w:rsidRPr="003C4D56">
        <w:rPr>
          <w:rFonts w:ascii="Times New Roman" w:hAnsi="Times New Roman" w:cs="Times New Roman"/>
          <w:sz w:val="28"/>
          <w:szCs w:val="28"/>
        </w:rPr>
        <w:t xml:space="preserve"> относятся ошибки:</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1) в словах-исключениях из правил;</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2) в написании большой буквы в составных собственных наименованиях;</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3) в случаях слитного и раздельного написания приста</w:t>
      </w:r>
      <w:r w:rsidR="00F67806">
        <w:rPr>
          <w:rFonts w:ascii="Times New Roman" w:hAnsi="Times New Roman" w:cs="Times New Roman"/>
          <w:sz w:val="28"/>
          <w:szCs w:val="28"/>
        </w:rPr>
        <w:t xml:space="preserve">вок в наречиях, образованных от </w:t>
      </w:r>
      <w:r w:rsidRPr="003C4D56">
        <w:rPr>
          <w:rFonts w:ascii="Times New Roman" w:hAnsi="Times New Roman" w:cs="Times New Roman"/>
          <w:sz w:val="28"/>
          <w:szCs w:val="28"/>
        </w:rPr>
        <w:t>существительных с предлогами, если их правописание не регулируется правилами;</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4) в написании не с краткими прилагательными и причаст</w:t>
      </w:r>
      <w:r w:rsidR="00F67806">
        <w:rPr>
          <w:rFonts w:ascii="Times New Roman" w:hAnsi="Times New Roman" w:cs="Times New Roman"/>
          <w:sz w:val="28"/>
          <w:szCs w:val="28"/>
        </w:rPr>
        <w:t xml:space="preserve">иями, если они выступают в роли </w:t>
      </w:r>
      <w:r w:rsidRPr="003C4D56">
        <w:rPr>
          <w:rFonts w:ascii="Times New Roman" w:hAnsi="Times New Roman" w:cs="Times New Roman"/>
          <w:sz w:val="28"/>
          <w:szCs w:val="28"/>
        </w:rPr>
        <w:t>сказуемого;</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 xml:space="preserve">5) в написании ы и </w:t>
      </w:r>
      <w:proofErr w:type="spellStart"/>
      <w:proofErr w:type="gramStart"/>
      <w:r w:rsidRPr="003C4D56">
        <w:rPr>
          <w:rFonts w:ascii="Times New Roman" w:hAnsi="Times New Roman" w:cs="Times New Roman"/>
          <w:sz w:val="28"/>
          <w:szCs w:val="28"/>
        </w:rPr>
        <w:t>и</w:t>
      </w:r>
      <w:proofErr w:type="spellEnd"/>
      <w:proofErr w:type="gramEnd"/>
      <w:r w:rsidRPr="003C4D56">
        <w:rPr>
          <w:rFonts w:ascii="Times New Roman" w:hAnsi="Times New Roman" w:cs="Times New Roman"/>
          <w:sz w:val="28"/>
          <w:szCs w:val="28"/>
        </w:rPr>
        <w:t xml:space="preserve"> после приставок;</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6) в написании собственных имен нерусского происхождения;</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7) в случаях трудного различения не и ни:</w:t>
      </w:r>
    </w:p>
    <w:p w:rsidR="003C4D56" w:rsidRPr="003C4D56" w:rsidRDefault="00F67806" w:rsidP="003C4D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D56" w:rsidRPr="003C4D56">
        <w:rPr>
          <w:rFonts w:ascii="Times New Roman" w:hAnsi="Times New Roman" w:cs="Times New Roman"/>
          <w:sz w:val="28"/>
          <w:szCs w:val="28"/>
        </w:rPr>
        <w:t>При подсчете одна негрубая ошибка приравнивается к половине ошибки.</w:t>
      </w:r>
    </w:p>
    <w:p w:rsidR="003C4D56" w:rsidRPr="003C4D56" w:rsidRDefault="003C4D56" w:rsidP="003C4D56">
      <w:pPr>
        <w:spacing w:after="0"/>
        <w:jc w:val="both"/>
        <w:rPr>
          <w:rFonts w:ascii="Times New Roman" w:hAnsi="Times New Roman" w:cs="Times New Roman"/>
          <w:sz w:val="28"/>
          <w:szCs w:val="28"/>
        </w:rPr>
      </w:pPr>
      <w:r w:rsidRPr="003C4D56">
        <w:rPr>
          <w:rFonts w:ascii="Times New Roman" w:hAnsi="Times New Roman" w:cs="Times New Roman"/>
          <w:sz w:val="28"/>
          <w:szCs w:val="28"/>
        </w:rPr>
        <w:t xml:space="preserve">В письменных работах </w:t>
      </w:r>
      <w:r w:rsidR="00F67806">
        <w:rPr>
          <w:rFonts w:ascii="Times New Roman" w:hAnsi="Times New Roman" w:cs="Times New Roman"/>
          <w:sz w:val="28"/>
          <w:szCs w:val="28"/>
        </w:rPr>
        <w:t>об</w:t>
      </w:r>
      <w:r w:rsidRPr="003C4D56">
        <w:rPr>
          <w:rFonts w:ascii="Times New Roman" w:hAnsi="Times New Roman" w:cs="Times New Roman"/>
          <w:sz w:val="28"/>
          <w:szCs w:val="28"/>
        </w:rPr>
        <w:t>уча</w:t>
      </w:r>
      <w:r w:rsidR="00F67806">
        <w:rPr>
          <w:rFonts w:ascii="Times New Roman" w:hAnsi="Times New Roman" w:cs="Times New Roman"/>
          <w:sz w:val="28"/>
          <w:szCs w:val="28"/>
        </w:rPr>
        <w:t>ю</w:t>
      </w:r>
      <w:r w:rsidRPr="003C4D56">
        <w:rPr>
          <w:rFonts w:ascii="Times New Roman" w:hAnsi="Times New Roman" w:cs="Times New Roman"/>
          <w:sz w:val="28"/>
          <w:szCs w:val="28"/>
        </w:rPr>
        <w:t>щихся могут встретиться повтор</w:t>
      </w:r>
      <w:r w:rsidR="00F67806">
        <w:rPr>
          <w:rFonts w:ascii="Times New Roman" w:hAnsi="Times New Roman" w:cs="Times New Roman"/>
          <w:sz w:val="28"/>
          <w:szCs w:val="28"/>
        </w:rPr>
        <w:t xml:space="preserve">яющиеся и однотипные ошибки. Их </w:t>
      </w:r>
      <w:r w:rsidRPr="003C4D56">
        <w:rPr>
          <w:rFonts w:ascii="Times New Roman" w:hAnsi="Times New Roman" w:cs="Times New Roman"/>
          <w:sz w:val="28"/>
          <w:szCs w:val="28"/>
        </w:rPr>
        <w:t>нужно различать и правильно учитывать при оценке диктанта. Ес</w:t>
      </w:r>
      <w:r w:rsidR="00F67806">
        <w:rPr>
          <w:rFonts w:ascii="Times New Roman" w:hAnsi="Times New Roman" w:cs="Times New Roman"/>
          <w:sz w:val="28"/>
          <w:szCs w:val="28"/>
        </w:rPr>
        <w:t xml:space="preserve">ли ошибка повторяется в одном и </w:t>
      </w:r>
      <w:r w:rsidRPr="003C4D56">
        <w:rPr>
          <w:rFonts w:ascii="Times New Roman" w:hAnsi="Times New Roman" w:cs="Times New Roman"/>
          <w:sz w:val="28"/>
          <w:szCs w:val="28"/>
        </w:rPr>
        <w:t>том же слове или корне однокоренных слов, она учитывается как одна ошибка.</w:t>
      </w:r>
    </w:p>
    <w:p w:rsidR="003C4D56" w:rsidRDefault="00F67806" w:rsidP="00F678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D56" w:rsidRPr="003C4D56">
        <w:rPr>
          <w:rFonts w:ascii="Times New Roman" w:hAnsi="Times New Roman" w:cs="Times New Roman"/>
          <w:sz w:val="28"/>
          <w:szCs w:val="28"/>
        </w:rPr>
        <w:t xml:space="preserve">К </w:t>
      </w:r>
      <w:proofErr w:type="gramStart"/>
      <w:r w:rsidR="003C4D56" w:rsidRPr="003C4D56">
        <w:rPr>
          <w:rFonts w:ascii="Times New Roman" w:hAnsi="Times New Roman" w:cs="Times New Roman"/>
          <w:sz w:val="28"/>
          <w:szCs w:val="28"/>
        </w:rPr>
        <w:t>однотипным</w:t>
      </w:r>
      <w:proofErr w:type="gramEnd"/>
      <w:r w:rsidR="003C4D56" w:rsidRPr="003C4D56">
        <w:rPr>
          <w:rFonts w:ascii="Times New Roman" w:hAnsi="Times New Roman" w:cs="Times New Roman"/>
          <w:sz w:val="28"/>
          <w:szCs w:val="28"/>
        </w:rPr>
        <w:t xml:space="preserve"> относятся ошибки на одно правило, если усл</w:t>
      </w:r>
      <w:r>
        <w:rPr>
          <w:rFonts w:ascii="Times New Roman" w:hAnsi="Times New Roman" w:cs="Times New Roman"/>
          <w:sz w:val="28"/>
          <w:szCs w:val="28"/>
        </w:rPr>
        <w:t xml:space="preserve">овия выбора написания связаны с </w:t>
      </w:r>
      <w:r w:rsidR="003C4D56" w:rsidRPr="003C4D56">
        <w:rPr>
          <w:rFonts w:ascii="Times New Roman" w:hAnsi="Times New Roman" w:cs="Times New Roman"/>
          <w:sz w:val="28"/>
          <w:szCs w:val="28"/>
        </w:rPr>
        <w:t>грамматическими и фонетическими особенностями слова. Не относятся к однотипным</w:t>
      </w:r>
      <w:r>
        <w:rPr>
          <w:rFonts w:ascii="Times New Roman" w:hAnsi="Times New Roman" w:cs="Times New Roman"/>
          <w:sz w:val="28"/>
          <w:szCs w:val="28"/>
        </w:rPr>
        <w:t xml:space="preserve"> ошибки на</w:t>
      </w:r>
      <w:r w:rsidRPr="00F67806">
        <w:rPr>
          <w:rFonts w:ascii="Times New Roman" w:hAnsi="Times New Roman" w:cs="Times New Roman"/>
          <w:sz w:val="28"/>
          <w:szCs w:val="28"/>
        </w:rPr>
        <w:t xml:space="preserve">правило, </w:t>
      </w:r>
      <w:proofErr w:type="gramStart"/>
      <w:r w:rsidRPr="00F67806">
        <w:rPr>
          <w:rFonts w:ascii="Times New Roman" w:hAnsi="Times New Roman" w:cs="Times New Roman"/>
          <w:sz w:val="28"/>
          <w:szCs w:val="28"/>
        </w:rPr>
        <w:t>применение</w:t>
      </w:r>
      <w:proofErr w:type="gramEnd"/>
      <w:r w:rsidRPr="00F67806">
        <w:rPr>
          <w:rFonts w:ascii="Times New Roman" w:hAnsi="Times New Roman" w:cs="Times New Roman"/>
          <w:sz w:val="28"/>
          <w:szCs w:val="28"/>
        </w:rPr>
        <w:t xml:space="preserve"> которого требует подбора опорного слова или формы слова.</w:t>
      </w:r>
    </w:p>
    <w:p w:rsidR="00F67806" w:rsidRPr="007E74D3" w:rsidRDefault="00F67806" w:rsidP="00F67806">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7E74D3">
        <w:rPr>
          <w:rFonts w:ascii="Times New Roman" w:hAnsi="Times New Roman" w:cs="Times New Roman"/>
          <w:b/>
          <w:sz w:val="28"/>
          <w:szCs w:val="28"/>
        </w:rPr>
        <w:t>Критерии пунктуационной грамотности</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Все пунктуационные ошибки отражают неправильное выделение с</w:t>
      </w:r>
      <w:r>
        <w:rPr>
          <w:rFonts w:ascii="Times New Roman" w:hAnsi="Times New Roman" w:cs="Times New Roman"/>
          <w:sz w:val="28"/>
          <w:szCs w:val="28"/>
        </w:rPr>
        <w:t xml:space="preserve">мысловых отрезков в предложении </w:t>
      </w:r>
      <w:r w:rsidRPr="00F67806">
        <w:rPr>
          <w:rFonts w:ascii="Times New Roman" w:hAnsi="Times New Roman" w:cs="Times New Roman"/>
          <w:sz w:val="28"/>
          <w:szCs w:val="28"/>
        </w:rPr>
        <w:t>и в тексте. Среди пунктуационных ошибок выделяются ошибки грубые и негрубые.</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К негрубым относятся:</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1) ошибки в выборе знака (употребление запятой вместо точки с з</w:t>
      </w:r>
      <w:r>
        <w:rPr>
          <w:rFonts w:ascii="Times New Roman" w:hAnsi="Times New Roman" w:cs="Times New Roman"/>
          <w:sz w:val="28"/>
          <w:szCs w:val="28"/>
        </w:rPr>
        <w:t xml:space="preserve">апятой, тире вместо двоеточия в </w:t>
      </w:r>
      <w:r w:rsidRPr="00F67806">
        <w:rPr>
          <w:rFonts w:ascii="Times New Roman" w:hAnsi="Times New Roman" w:cs="Times New Roman"/>
          <w:sz w:val="28"/>
          <w:szCs w:val="28"/>
        </w:rPr>
        <w:t>бессоюзном сложном предложении и т. п.);</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2) ошибки, связанные с применением правил, которые огр</w:t>
      </w:r>
      <w:r>
        <w:rPr>
          <w:rFonts w:ascii="Times New Roman" w:hAnsi="Times New Roman" w:cs="Times New Roman"/>
          <w:sz w:val="28"/>
          <w:szCs w:val="28"/>
        </w:rPr>
        <w:t xml:space="preserve">аничивают или уточняют действия </w:t>
      </w:r>
      <w:r w:rsidRPr="00F67806">
        <w:rPr>
          <w:rFonts w:ascii="Times New Roman" w:hAnsi="Times New Roman" w:cs="Times New Roman"/>
          <w:sz w:val="28"/>
          <w:szCs w:val="28"/>
        </w:rPr>
        <w:t>основного правила. Так, основное правило регламентирует п</w:t>
      </w:r>
      <w:r>
        <w:rPr>
          <w:rFonts w:ascii="Times New Roman" w:hAnsi="Times New Roman" w:cs="Times New Roman"/>
          <w:sz w:val="28"/>
          <w:szCs w:val="28"/>
        </w:rPr>
        <w:t xml:space="preserve">остановку занятой между частями </w:t>
      </w:r>
      <w:r w:rsidRPr="00F67806">
        <w:rPr>
          <w:rFonts w:ascii="Times New Roman" w:hAnsi="Times New Roman" w:cs="Times New Roman"/>
          <w:sz w:val="28"/>
          <w:szCs w:val="28"/>
        </w:rPr>
        <w:t>сложносочиненного предложения с союзом и. Действие этого пра</w:t>
      </w:r>
      <w:r>
        <w:rPr>
          <w:rFonts w:ascii="Times New Roman" w:hAnsi="Times New Roman" w:cs="Times New Roman"/>
          <w:sz w:val="28"/>
          <w:szCs w:val="28"/>
        </w:rPr>
        <w:t xml:space="preserve">вила ограничено одним условием: </w:t>
      </w:r>
      <w:r w:rsidRPr="00F67806">
        <w:rPr>
          <w:rFonts w:ascii="Times New Roman" w:hAnsi="Times New Roman" w:cs="Times New Roman"/>
          <w:sz w:val="28"/>
          <w:szCs w:val="28"/>
        </w:rPr>
        <w:t>если части сложносочиненного предложения имеют общий второстепенный член, то запятая перед</w:t>
      </w:r>
      <w:r>
        <w:rPr>
          <w:rFonts w:ascii="Times New Roman" w:hAnsi="Times New Roman" w:cs="Times New Roman"/>
          <w:sz w:val="28"/>
          <w:szCs w:val="28"/>
        </w:rPr>
        <w:t xml:space="preserve"> </w:t>
      </w:r>
      <w:r w:rsidRPr="00F67806">
        <w:rPr>
          <w:rFonts w:ascii="Times New Roman" w:hAnsi="Times New Roman" w:cs="Times New Roman"/>
          <w:sz w:val="28"/>
          <w:szCs w:val="28"/>
        </w:rPr>
        <w:t>союзом и не ставится. Постановка учеником запятой в данном случае квалифицируется как ошибка</w:t>
      </w:r>
      <w:r>
        <w:rPr>
          <w:rFonts w:ascii="Times New Roman" w:hAnsi="Times New Roman" w:cs="Times New Roman"/>
          <w:sz w:val="28"/>
          <w:szCs w:val="28"/>
        </w:rPr>
        <w:t xml:space="preserve"> </w:t>
      </w:r>
      <w:r w:rsidRPr="00F67806">
        <w:rPr>
          <w:rFonts w:ascii="Times New Roman" w:hAnsi="Times New Roman" w:cs="Times New Roman"/>
          <w:sz w:val="28"/>
          <w:szCs w:val="28"/>
        </w:rPr>
        <w:t>негрубая, поскольку речь идет об исключении из общего правила;</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3) ошибки, связанные с постановкой сочетающихся знаков препина</w:t>
      </w:r>
      <w:r>
        <w:rPr>
          <w:rFonts w:ascii="Times New Roman" w:hAnsi="Times New Roman" w:cs="Times New Roman"/>
          <w:sz w:val="28"/>
          <w:szCs w:val="28"/>
        </w:rPr>
        <w:t xml:space="preserve">ния: пропуск одного из знаков в </w:t>
      </w:r>
      <w:r w:rsidRPr="00F67806">
        <w:rPr>
          <w:rFonts w:ascii="Times New Roman" w:hAnsi="Times New Roman" w:cs="Times New Roman"/>
          <w:sz w:val="28"/>
          <w:szCs w:val="28"/>
        </w:rPr>
        <w:t xml:space="preserve">предложении типа </w:t>
      </w:r>
      <w:r>
        <w:rPr>
          <w:rFonts w:ascii="Times New Roman" w:hAnsi="Times New Roman" w:cs="Times New Roman"/>
          <w:sz w:val="28"/>
          <w:szCs w:val="28"/>
        </w:rPr>
        <w:t>«</w:t>
      </w:r>
      <w:r w:rsidRPr="00F67806">
        <w:rPr>
          <w:rFonts w:ascii="Times New Roman" w:hAnsi="Times New Roman" w:cs="Times New Roman"/>
          <w:sz w:val="28"/>
          <w:szCs w:val="28"/>
        </w:rPr>
        <w:t xml:space="preserve">Лес, расположенный за рекой, - самое грибное </w:t>
      </w:r>
      <w:r>
        <w:rPr>
          <w:rFonts w:ascii="Times New Roman" w:hAnsi="Times New Roman" w:cs="Times New Roman"/>
          <w:sz w:val="28"/>
          <w:szCs w:val="28"/>
        </w:rPr>
        <w:t xml:space="preserve">место в округе» или неправильная </w:t>
      </w:r>
      <w:r w:rsidRPr="00F67806">
        <w:rPr>
          <w:rFonts w:ascii="Times New Roman" w:hAnsi="Times New Roman" w:cs="Times New Roman"/>
          <w:sz w:val="28"/>
          <w:szCs w:val="28"/>
        </w:rPr>
        <w:t>последовательность их расположения.</w:t>
      </w:r>
    </w:p>
    <w:p w:rsid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lastRenderedPageBreak/>
        <w:t>Некоторые пунктуационные ошибки не учитываются при оценке п</w:t>
      </w:r>
      <w:r>
        <w:rPr>
          <w:rFonts w:ascii="Times New Roman" w:hAnsi="Times New Roman" w:cs="Times New Roman"/>
          <w:sz w:val="28"/>
          <w:szCs w:val="28"/>
        </w:rPr>
        <w:t xml:space="preserve">исьменных работ школьников. Это </w:t>
      </w:r>
      <w:r w:rsidRPr="00F67806">
        <w:rPr>
          <w:rFonts w:ascii="Times New Roman" w:hAnsi="Times New Roman" w:cs="Times New Roman"/>
          <w:sz w:val="28"/>
          <w:szCs w:val="28"/>
        </w:rPr>
        <w:t>ошибки в передаче авторской пунктуации.</w:t>
      </w:r>
    </w:p>
    <w:p w:rsidR="00F67806" w:rsidRPr="00F67806" w:rsidRDefault="00F67806" w:rsidP="00F67806">
      <w:pPr>
        <w:spacing w:after="0"/>
        <w:jc w:val="both"/>
        <w:rPr>
          <w:rFonts w:ascii="Times New Roman" w:hAnsi="Times New Roman" w:cs="Times New Roman"/>
          <w:b/>
          <w:sz w:val="28"/>
          <w:szCs w:val="28"/>
        </w:rPr>
      </w:pPr>
      <w:r w:rsidRPr="00F67806">
        <w:rPr>
          <w:rFonts w:ascii="Times New Roman" w:hAnsi="Times New Roman" w:cs="Times New Roman"/>
          <w:b/>
          <w:sz w:val="28"/>
          <w:szCs w:val="28"/>
        </w:rPr>
        <w:t>Математика</w:t>
      </w:r>
    </w:p>
    <w:p w:rsidR="00F67806" w:rsidRPr="00F67806" w:rsidRDefault="00F67806" w:rsidP="00F67806">
      <w:pPr>
        <w:spacing w:after="0"/>
        <w:jc w:val="both"/>
        <w:rPr>
          <w:rFonts w:ascii="Times New Roman" w:hAnsi="Times New Roman" w:cs="Times New Roman"/>
          <w:b/>
          <w:sz w:val="28"/>
          <w:szCs w:val="28"/>
        </w:rPr>
      </w:pPr>
      <w:r w:rsidRPr="00F67806">
        <w:rPr>
          <w:rFonts w:ascii="Times New Roman" w:hAnsi="Times New Roman" w:cs="Times New Roman"/>
          <w:b/>
          <w:sz w:val="28"/>
          <w:szCs w:val="28"/>
        </w:rPr>
        <w:t>Оценка письменных контрольных работ учащихся по математике</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Ответ</w:t>
      </w:r>
      <w:r>
        <w:rPr>
          <w:rFonts w:ascii="Times New Roman" w:hAnsi="Times New Roman" w:cs="Times New Roman"/>
          <w:sz w:val="28"/>
          <w:szCs w:val="28"/>
        </w:rPr>
        <w:t xml:space="preserve"> оценивается отметкой «5», если</w:t>
      </w:r>
      <w:r w:rsidRPr="00F67806">
        <w:rPr>
          <w:rFonts w:ascii="Times New Roman" w:hAnsi="Times New Roman" w:cs="Times New Roman"/>
          <w:sz w:val="28"/>
          <w:szCs w:val="28"/>
        </w:rPr>
        <w:t xml:space="preserve"> работа вы</w:t>
      </w:r>
      <w:r>
        <w:rPr>
          <w:rFonts w:ascii="Times New Roman" w:hAnsi="Times New Roman" w:cs="Times New Roman"/>
          <w:sz w:val="28"/>
          <w:szCs w:val="28"/>
        </w:rPr>
        <w:t xml:space="preserve">полнена полностью; в </w:t>
      </w:r>
      <w:proofErr w:type="gramStart"/>
      <w:r>
        <w:rPr>
          <w:rFonts w:ascii="Times New Roman" w:hAnsi="Times New Roman" w:cs="Times New Roman"/>
          <w:sz w:val="28"/>
          <w:szCs w:val="28"/>
        </w:rPr>
        <w:t xml:space="preserve">логических </w:t>
      </w:r>
      <w:r w:rsidRPr="00F67806">
        <w:rPr>
          <w:rFonts w:ascii="Times New Roman" w:hAnsi="Times New Roman" w:cs="Times New Roman"/>
          <w:sz w:val="28"/>
          <w:szCs w:val="28"/>
        </w:rPr>
        <w:t>рассуждениях</w:t>
      </w:r>
      <w:proofErr w:type="gramEnd"/>
      <w:r w:rsidRPr="00F67806">
        <w:rPr>
          <w:rFonts w:ascii="Times New Roman" w:hAnsi="Times New Roman" w:cs="Times New Roman"/>
          <w:sz w:val="28"/>
          <w:szCs w:val="28"/>
        </w:rPr>
        <w:t xml:space="preserve"> и обосновании решения нет п</w:t>
      </w:r>
      <w:r>
        <w:rPr>
          <w:rFonts w:ascii="Times New Roman" w:hAnsi="Times New Roman" w:cs="Times New Roman"/>
          <w:sz w:val="28"/>
          <w:szCs w:val="28"/>
        </w:rPr>
        <w:t xml:space="preserve">робелов и ошибок; в решении нет </w:t>
      </w:r>
      <w:r w:rsidRPr="00F67806">
        <w:rPr>
          <w:rFonts w:ascii="Times New Roman" w:hAnsi="Times New Roman" w:cs="Times New Roman"/>
          <w:sz w:val="28"/>
          <w:szCs w:val="28"/>
        </w:rPr>
        <w:t xml:space="preserve">математических ошибок (возможна одна </w:t>
      </w:r>
      <w:r>
        <w:rPr>
          <w:rFonts w:ascii="Times New Roman" w:hAnsi="Times New Roman" w:cs="Times New Roman"/>
          <w:sz w:val="28"/>
          <w:szCs w:val="28"/>
        </w:rPr>
        <w:t xml:space="preserve">неточность, описка, которая не </w:t>
      </w:r>
      <w:r w:rsidRPr="00F67806">
        <w:rPr>
          <w:rFonts w:ascii="Times New Roman" w:hAnsi="Times New Roman" w:cs="Times New Roman"/>
          <w:sz w:val="28"/>
          <w:szCs w:val="28"/>
        </w:rPr>
        <w:t>является следствием незнания или непонимания учебного материала).</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Отметка «4» ставится в следующих случаях: если работа выполнена полностью, но допущена 1 грубая или две негрубые ошибки;</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 xml:space="preserve">Отметка «3» ставится, если допущена 1 </w:t>
      </w:r>
      <w:r>
        <w:rPr>
          <w:rFonts w:ascii="Times New Roman" w:hAnsi="Times New Roman" w:cs="Times New Roman"/>
          <w:sz w:val="28"/>
          <w:szCs w:val="28"/>
        </w:rPr>
        <w:t>грубая или две негрубые ошибки;</w:t>
      </w:r>
      <w:r w:rsidRPr="00F67806">
        <w:rPr>
          <w:rFonts w:ascii="Times New Roman" w:hAnsi="Times New Roman" w:cs="Times New Roman"/>
          <w:sz w:val="28"/>
          <w:szCs w:val="28"/>
        </w:rPr>
        <w:t xml:space="preserve"> </w:t>
      </w:r>
      <w:r>
        <w:rPr>
          <w:rFonts w:ascii="Times New Roman" w:hAnsi="Times New Roman" w:cs="Times New Roman"/>
          <w:sz w:val="28"/>
          <w:szCs w:val="28"/>
        </w:rPr>
        <w:t xml:space="preserve">работа выполнена </w:t>
      </w:r>
      <w:r w:rsidRPr="00F67806">
        <w:rPr>
          <w:rFonts w:ascii="Times New Roman" w:hAnsi="Times New Roman" w:cs="Times New Roman"/>
          <w:sz w:val="28"/>
          <w:szCs w:val="28"/>
        </w:rPr>
        <w:t xml:space="preserve">полностью, но допущена 2 - 3 грубые ошибки </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Отм</w:t>
      </w:r>
      <w:r>
        <w:rPr>
          <w:rFonts w:ascii="Times New Roman" w:hAnsi="Times New Roman" w:cs="Times New Roman"/>
          <w:sz w:val="28"/>
          <w:szCs w:val="28"/>
        </w:rPr>
        <w:t xml:space="preserve">етка «2» ставится, если </w:t>
      </w:r>
      <w:r w:rsidRPr="00F67806">
        <w:rPr>
          <w:rFonts w:ascii="Times New Roman" w:hAnsi="Times New Roman" w:cs="Times New Roman"/>
          <w:sz w:val="28"/>
          <w:szCs w:val="28"/>
        </w:rPr>
        <w:t>допущены существенные ошибки</w:t>
      </w:r>
      <w:r>
        <w:rPr>
          <w:rFonts w:ascii="Times New Roman" w:hAnsi="Times New Roman" w:cs="Times New Roman"/>
          <w:sz w:val="28"/>
          <w:szCs w:val="28"/>
        </w:rPr>
        <w:t xml:space="preserve">, показавшие, что </w:t>
      </w:r>
      <w:r w:rsidRPr="00F67806">
        <w:rPr>
          <w:rFonts w:ascii="Times New Roman" w:hAnsi="Times New Roman" w:cs="Times New Roman"/>
          <w:sz w:val="28"/>
          <w:szCs w:val="28"/>
        </w:rPr>
        <w:t>учащийся не обладает обязательными умениями по данной теме в полной мере.</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Учитель может повысить отметку за оригинальный о</w:t>
      </w:r>
      <w:r w:rsidR="007E74D3">
        <w:rPr>
          <w:rFonts w:ascii="Times New Roman" w:hAnsi="Times New Roman" w:cs="Times New Roman"/>
          <w:sz w:val="28"/>
          <w:szCs w:val="28"/>
        </w:rPr>
        <w:t xml:space="preserve">твет на вопрос или оригинальное </w:t>
      </w:r>
      <w:r w:rsidRPr="00F67806">
        <w:rPr>
          <w:rFonts w:ascii="Times New Roman" w:hAnsi="Times New Roman" w:cs="Times New Roman"/>
          <w:sz w:val="28"/>
          <w:szCs w:val="28"/>
        </w:rPr>
        <w:t>решение задачи, которые свидетельствуют о высоком матема</w:t>
      </w:r>
      <w:r w:rsidR="007E74D3">
        <w:rPr>
          <w:rFonts w:ascii="Times New Roman" w:hAnsi="Times New Roman" w:cs="Times New Roman"/>
          <w:sz w:val="28"/>
          <w:szCs w:val="28"/>
        </w:rPr>
        <w:t xml:space="preserve">тическом развитии учащегося; за </w:t>
      </w:r>
      <w:r w:rsidRPr="00F67806">
        <w:rPr>
          <w:rFonts w:ascii="Times New Roman" w:hAnsi="Times New Roman" w:cs="Times New Roman"/>
          <w:sz w:val="28"/>
          <w:szCs w:val="28"/>
        </w:rPr>
        <w:t>решение более сложной задачи или ответ на более сложный</w:t>
      </w:r>
      <w:r w:rsidR="005B7D54">
        <w:rPr>
          <w:rFonts w:ascii="Times New Roman" w:hAnsi="Times New Roman" w:cs="Times New Roman"/>
          <w:sz w:val="28"/>
          <w:szCs w:val="28"/>
        </w:rPr>
        <w:t xml:space="preserve"> вопрос, предложенные учащемуся </w:t>
      </w:r>
      <w:r w:rsidRPr="00F67806">
        <w:rPr>
          <w:rFonts w:ascii="Times New Roman" w:hAnsi="Times New Roman" w:cs="Times New Roman"/>
          <w:sz w:val="28"/>
          <w:szCs w:val="28"/>
        </w:rPr>
        <w:t>дополнительно после выполнения им каких-либо других заданий.</w:t>
      </w:r>
    </w:p>
    <w:p w:rsidR="00F67806" w:rsidRPr="005B7D54" w:rsidRDefault="00F67806" w:rsidP="00F67806">
      <w:pPr>
        <w:spacing w:after="0"/>
        <w:jc w:val="both"/>
        <w:rPr>
          <w:rFonts w:ascii="Times New Roman" w:hAnsi="Times New Roman" w:cs="Times New Roman"/>
          <w:b/>
          <w:sz w:val="28"/>
          <w:szCs w:val="28"/>
        </w:rPr>
      </w:pPr>
      <w:r w:rsidRPr="005B7D54">
        <w:rPr>
          <w:rFonts w:ascii="Times New Roman" w:hAnsi="Times New Roman" w:cs="Times New Roman"/>
          <w:b/>
          <w:sz w:val="28"/>
          <w:szCs w:val="28"/>
        </w:rPr>
        <w:t xml:space="preserve">Опенка устных ответов </w:t>
      </w:r>
      <w:proofErr w:type="gramStart"/>
      <w:r w:rsidRPr="005B7D54">
        <w:rPr>
          <w:rFonts w:ascii="Times New Roman" w:hAnsi="Times New Roman" w:cs="Times New Roman"/>
          <w:b/>
          <w:sz w:val="28"/>
          <w:szCs w:val="28"/>
        </w:rPr>
        <w:t>учащихся</w:t>
      </w:r>
      <w:proofErr w:type="gramEnd"/>
      <w:r w:rsidRPr="005B7D54">
        <w:rPr>
          <w:rFonts w:ascii="Times New Roman" w:hAnsi="Times New Roman" w:cs="Times New Roman"/>
          <w:b/>
          <w:sz w:val="28"/>
          <w:szCs w:val="28"/>
        </w:rPr>
        <w:t xml:space="preserve"> но математике</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Ответ оценивается отметкой «5», если ученик: полно раскрыл</w:t>
      </w:r>
      <w:r w:rsidR="005B7D54">
        <w:rPr>
          <w:rFonts w:ascii="Times New Roman" w:hAnsi="Times New Roman" w:cs="Times New Roman"/>
          <w:sz w:val="28"/>
          <w:szCs w:val="28"/>
        </w:rPr>
        <w:t xml:space="preserve"> содержание материала в объеме, предусмотренном прог</w:t>
      </w:r>
      <w:r w:rsidRPr="00F67806">
        <w:rPr>
          <w:rFonts w:ascii="Times New Roman" w:hAnsi="Times New Roman" w:cs="Times New Roman"/>
          <w:sz w:val="28"/>
          <w:szCs w:val="28"/>
        </w:rPr>
        <w:t>раммой и учебником; изложил материал гр</w:t>
      </w:r>
      <w:r w:rsidR="005B7D54">
        <w:rPr>
          <w:rFonts w:ascii="Times New Roman" w:hAnsi="Times New Roman" w:cs="Times New Roman"/>
          <w:sz w:val="28"/>
          <w:szCs w:val="28"/>
        </w:rPr>
        <w:t xml:space="preserve">амотным языком, точно используя </w:t>
      </w:r>
      <w:r w:rsidRPr="00F67806">
        <w:rPr>
          <w:rFonts w:ascii="Times New Roman" w:hAnsi="Times New Roman" w:cs="Times New Roman"/>
          <w:sz w:val="28"/>
          <w:szCs w:val="28"/>
        </w:rPr>
        <w:t xml:space="preserve">математическую терминологию и символику, в </w:t>
      </w:r>
      <w:r w:rsidR="005B7D54">
        <w:rPr>
          <w:rFonts w:ascii="Times New Roman" w:hAnsi="Times New Roman" w:cs="Times New Roman"/>
          <w:sz w:val="28"/>
          <w:szCs w:val="28"/>
        </w:rPr>
        <w:t>определенной логической последователь</w:t>
      </w:r>
      <w:r w:rsidRPr="00F67806">
        <w:rPr>
          <w:rFonts w:ascii="Times New Roman" w:hAnsi="Times New Roman" w:cs="Times New Roman"/>
          <w:sz w:val="28"/>
          <w:szCs w:val="28"/>
        </w:rPr>
        <w:t>ности;</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правильно выполнил рисунки, чертежи, графики, сопут</w:t>
      </w:r>
      <w:r w:rsidR="005B7D54">
        <w:rPr>
          <w:rFonts w:ascii="Times New Roman" w:hAnsi="Times New Roman" w:cs="Times New Roman"/>
          <w:sz w:val="28"/>
          <w:szCs w:val="28"/>
        </w:rPr>
        <w:t xml:space="preserve">ствующие ответу; показал умение </w:t>
      </w:r>
      <w:r w:rsidRPr="00F67806">
        <w:rPr>
          <w:rFonts w:ascii="Times New Roman" w:hAnsi="Times New Roman" w:cs="Times New Roman"/>
          <w:sz w:val="28"/>
          <w:szCs w:val="28"/>
        </w:rPr>
        <w:t xml:space="preserve">иллюстрировать теорию конкретными примерами, применять ее </w:t>
      </w:r>
      <w:r w:rsidR="005B7D54">
        <w:rPr>
          <w:rFonts w:ascii="Times New Roman" w:hAnsi="Times New Roman" w:cs="Times New Roman"/>
          <w:sz w:val="28"/>
          <w:szCs w:val="28"/>
        </w:rPr>
        <w:t xml:space="preserve">в новой ситуации при выполнении </w:t>
      </w:r>
      <w:r w:rsidRPr="00F67806">
        <w:rPr>
          <w:rFonts w:ascii="Times New Roman" w:hAnsi="Times New Roman" w:cs="Times New Roman"/>
          <w:sz w:val="28"/>
          <w:szCs w:val="28"/>
        </w:rPr>
        <w:t>практического задания; продемонстрировал знание теории ранее изученных сопутствующих тем,</w:t>
      </w:r>
    </w:p>
    <w:p w:rsidR="00F67806" w:rsidRPr="00F67806" w:rsidRDefault="00F67806" w:rsidP="00F67806">
      <w:pPr>
        <w:spacing w:after="0"/>
        <w:jc w:val="both"/>
        <w:rPr>
          <w:rFonts w:ascii="Times New Roman" w:hAnsi="Times New Roman" w:cs="Times New Roman"/>
          <w:sz w:val="28"/>
          <w:szCs w:val="28"/>
        </w:rPr>
      </w:pPr>
      <w:proofErr w:type="spellStart"/>
      <w:r w:rsidRPr="00F67806">
        <w:rPr>
          <w:rFonts w:ascii="Times New Roman" w:hAnsi="Times New Roman" w:cs="Times New Roman"/>
          <w:sz w:val="28"/>
          <w:szCs w:val="28"/>
        </w:rPr>
        <w:t>сформированность</w:t>
      </w:r>
      <w:proofErr w:type="spellEnd"/>
      <w:r w:rsidRPr="00F67806">
        <w:rPr>
          <w:rFonts w:ascii="Times New Roman" w:hAnsi="Times New Roman" w:cs="Times New Roman"/>
          <w:sz w:val="28"/>
          <w:szCs w:val="28"/>
        </w:rPr>
        <w:t xml:space="preserve"> и устойчивость используемых при ответе умений и навыков: отвечал</w:t>
      </w:r>
      <w:r w:rsidR="005B7D54">
        <w:rPr>
          <w:rFonts w:ascii="Times New Roman" w:hAnsi="Times New Roman" w:cs="Times New Roman"/>
          <w:sz w:val="28"/>
          <w:szCs w:val="28"/>
        </w:rPr>
        <w:t xml:space="preserve"> </w:t>
      </w:r>
      <w:r w:rsidRPr="00F67806">
        <w:rPr>
          <w:rFonts w:ascii="Times New Roman" w:hAnsi="Times New Roman" w:cs="Times New Roman"/>
          <w:sz w:val="28"/>
          <w:szCs w:val="28"/>
        </w:rPr>
        <w:t>самостоятельно, без наводящих вопросов учителя; возможны одна</w:t>
      </w:r>
      <w:r w:rsidR="005B7D54">
        <w:rPr>
          <w:rFonts w:ascii="Times New Roman" w:hAnsi="Times New Roman" w:cs="Times New Roman"/>
          <w:sz w:val="28"/>
          <w:szCs w:val="28"/>
        </w:rPr>
        <w:t xml:space="preserve"> - две неточности </w:t>
      </w:r>
      <w:proofErr w:type="gramStart"/>
      <w:r w:rsidR="005B7D54">
        <w:rPr>
          <w:rFonts w:ascii="Times New Roman" w:hAnsi="Times New Roman" w:cs="Times New Roman"/>
          <w:sz w:val="28"/>
          <w:szCs w:val="28"/>
        </w:rPr>
        <w:t>при</w:t>
      </w:r>
      <w:proofErr w:type="gramEnd"/>
      <w:r w:rsidR="005B7D54">
        <w:rPr>
          <w:rFonts w:ascii="Times New Roman" w:hAnsi="Times New Roman" w:cs="Times New Roman"/>
          <w:sz w:val="28"/>
          <w:szCs w:val="28"/>
        </w:rPr>
        <w:t xml:space="preserve"> освещение </w:t>
      </w:r>
      <w:r w:rsidRPr="00F67806">
        <w:rPr>
          <w:rFonts w:ascii="Times New Roman" w:hAnsi="Times New Roman" w:cs="Times New Roman"/>
          <w:sz w:val="28"/>
          <w:szCs w:val="28"/>
        </w:rPr>
        <w:t>второстепенных вопросов или в выкладках, которые ученик</w:t>
      </w:r>
      <w:r w:rsidR="005B7D54">
        <w:rPr>
          <w:rFonts w:ascii="Times New Roman" w:hAnsi="Times New Roman" w:cs="Times New Roman"/>
          <w:sz w:val="28"/>
          <w:szCs w:val="28"/>
        </w:rPr>
        <w:t xml:space="preserve"> легко исправил после замечания </w:t>
      </w:r>
      <w:r w:rsidRPr="00F67806">
        <w:rPr>
          <w:rFonts w:ascii="Times New Roman" w:hAnsi="Times New Roman" w:cs="Times New Roman"/>
          <w:sz w:val="28"/>
          <w:szCs w:val="28"/>
        </w:rPr>
        <w:t>учителя.</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t>Ответ оценивается отметкой «4», если удовлетворяет в основно</w:t>
      </w:r>
      <w:r w:rsidR="005B7D54">
        <w:rPr>
          <w:rFonts w:ascii="Times New Roman" w:hAnsi="Times New Roman" w:cs="Times New Roman"/>
          <w:sz w:val="28"/>
          <w:szCs w:val="28"/>
        </w:rPr>
        <w:t xml:space="preserve">м требованиям на оценку «5», но </w:t>
      </w:r>
      <w:r w:rsidRPr="00F67806">
        <w:rPr>
          <w:rFonts w:ascii="Times New Roman" w:hAnsi="Times New Roman" w:cs="Times New Roman"/>
          <w:sz w:val="28"/>
          <w:szCs w:val="28"/>
        </w:rPr>
        <w:t>при этом имеет один из недостатков: в изложении допущены н</w:t>
      </w:r>
      <w:r w:rsidR="005B7D54">
        <w:rPr>
          <w:rFonts w:ascii="Times New Roman" w:hAnsi="Times New Roman" w:cs="Times New Roman"/>
          <w:sz w:val="28"/>
          <w:szCs w:val="28"/>
        </w:rPr>
        <w:t xml:space="preserve">ебольшие пробелы, не исказившее </w:t>
      </w:r>
      <w:r w:rsidRPr="00F67806">
        <w:rPr>
          <w:rFonts w:ascii="Times New Roman" w:hAnsi="Times New Roman" w:cs="Times New Roman"/>
          <w:sz w:val="28"/>
          <w:szCs w:val="28"/>
        </w:rPr>
        <w:t>математическое содержание ответа: допущены один - два недочета при освещении основного</w:t>
      </w:r>
    </w:p>
    <w:p w:rsidR="00F67806" w:rsidRPr="00F67806" w:rsidRDefault="00F67806" w:rsidP="00F67806">
      <w:pPr>
        <w:spacing w:after="0"/>
        <w:jc w:val="both"/>
        <w:rPr>
          <w:rFonts w:ascii="Times New Roman" w:hAnsi="Times New Roman" w:cs="Times New Roman"/>
          <w:sz w:val="28"/>
          <w:szCs w:val="28"/>
        </w:rPr>
      </w:pPr>
      <w:r w:rsidRPr="00F67806">
        <w:rPr>
          <w:rFonts w:ascii="Times New Roman" w:hAnsi="Times New Roman" w:cs="Times New Roman"/>
          <w:sz w:val="28"/>
          <w:szCs w:val="28"/>
        </w:rPr>
        <w:lastRenderedPageBreak/>
        <w:t>содержания ответа, исправленные после замечания учителя;</w:t>
      </w:r>
      <w:r w:rsidR="005B7D54">
        <w:rPr>
          <w:rFonts w:ascii="Times New Roman" w:hAnsi="Times New Roman" w:cs="Times New Roman"/>
          <w:sz w:val="28"/>
          <w:szCs w:val="28"/>
        </w:rPr>
        <w:t xml:space="preserve"> допущены ошибка или более двух </w:t>
      </w:r>
      <w:r w:rsidRPr="00F67806">
        <w:rPr>
          <w:rFonts w:ascii="Times New Roman" w:hAnsi="Times New Roman" w:cs="Times New Roman"/>
          <w:sz w:val="28"/>
          <w:szCs w:val="28"/>
        </w:rPr>
        <w:t xml:space="preserve">недочетов при освещении второстепенных вопросов или в выкладках, легко исправленные </w:t>
      </w:r>
      <w:r w:rsidR="005B7D54">
        <w:rPr>
          <w:rFonts w:ascii="Times New Roman" w:hAnsi="Times New Roman" w:cs="Times New Roman"/>
          <w:sz w:val="28"/>
          <w:szCs w:val="28"/>
        </w:rPr>
        <w:t xml:space="preserve">после </w:t>
      </w:r>
      <w:r w:rsidRPr="00F67806">
        <w:rPr>
          <w:rFonts w:ascii="Times New Roman" w:hAnsi="Times New Roman" w:cs="Times New Roman"/>
          <w:sz w:val="28"/>
          <w:szCs w:val="28"/>
        </w:rPr>
        <w:t>замечания учителя.</w:t>
      </w:r>
    </w:p>
    <w:p w:rsidR="005B7D54" w:rsidRPr="005B7D54" w:rsidRDefault="00F67806" w:rsidP="005B7D54">
      <w:pPr>
        <w:spacing w:after="0"/>
        <w:jc w:val="both"/>
        <w:rPr>
          <w:rFonts w:ascii="Times New Roman" w:hAnsi="Times New Roman" w:cs="Times New Roman"/>
          <w:sz w:val="28"/>
          <w:szCs w:val="28"/>
        </w:rPr>
      </w:pPr>
      <w:proofErr w:type="gramStart"/>
      <w:r w:rsidRPr="00F67806">
        <w:rPr>
          <w:rFonts w:ascii="Times New Roman" w:hAnsi="Times New Roman" w:cs="Times New Roman"/>
          <w:sz w:val="28"/>
          <w:szCs w:val="28"/>
        </w:rPr>
        <w:t>Отметка «3» ставится в следующих случаях: неполн</w:t>
      </w:r>
      <w:r w:rsidR="005B7D54">
        <w:rPr>
          <w:rFonts w:ascii="Times New Roman" w:hAnsi="Times New Roman" w:cs="Times New Roman"/>
          <w:sz w:val="28"/>
          <w:szCs w:val="28"/>
        </w:rPr>
        <w:t xml:space="preserve">о раскрыто содержание материала </w:t>
      </w:r>
      <w:r w:rsidRPr="00F67806">
        <w:rPr>
          <w:rFonts w:ascii="Times New Roman" w:hAnsi="Times New Roman" w:cs="Times New Roman"/>
          <w:sz w:val="28"/>
          <w:szCs w:val="28"/>
        </w:rPr>
        <w:t>(содержание изложено фрагментарно, не всегда последовательн</w:t>
      </w:r>
      <w:r w:rsidR="005B7D54">
        <w:rPr>
          <w:rFonts w:ascii="Times New Roman" w:hAnsi="Times New Roman" w:cs="Times New Roman"/>
          <w:sz w:val="28"/>
          <w:szCs w:val="28"/>
        </w:rPr>
        <w:t xml:space="preserve">о), но показано общее понимание </w:t>
      </w:r>
      <w:r w:rsidRPr="00F67806">
        <w:rPr>
          <w:rFonts w:ascii="Times New Roman" w:hAnsi="Times New Roman" w:cs="Times New Roman"/>
          <w:sz w:val="28"/>
          <w:szCs w:val="28"/>
        </w:rPr>
        <w:t>вопроса и продемонстрированы умения, достаточные для усвоени</w:t>
      </w:r>
      <w:r w:rsidR="005B7D54">
        <w:rPr>
          <w:rFonts w:ascii="Times New Roman" w:hAnsi="Times New Roman" w:cs="Times New Roman"/>
          <w:sz w:val="28"/>
          <w:szCs w:val="28"/>
        </w:rPr>
        <w:t xml:space="preserve">я программного материала </w:t>
      </w:r>
      <w:r w:rsidRPr="00F67806">
        <w:rPr>
          <w:rFonts w:ascii="Times New Roman" w:hAnsi="Times New Roman" w:cs="Times New Roman"/>
          <w:sz w:val="28"/>
          <w:szCs w:val="28"/>
        </w:rPr>
        <w:t>(определены «Требованиями к математической подготовке уча</w:t>
      </w:r>
      <w:r w:rsidR="005B7D54">
        <w:rPr>
          <w:rFonts w:ascii="Times New Roman" w:hAnsi="Times New Roman" w:cs="Times New Roman"/>
          <w:sz w:val="28"/>
          <w:szCs w:val="28"/>
        </w:rPr>
        <w:t xml:space="preserve">щихся» в настоящей программе по </w:t>
      </w:r>
      <w:r w:rsidRPr="00F67806">
        <w:rPr>
          <w:rFonts w:ascii="Times New Roman" w:hAnsi="Times New Roman" w:cs="Times New Roman"/>
          <w:sz w:val="28"/>
          <w:szCs w:val="28"/>
        </w:rPr>
        <w:t>математике); имелись затруднения или допущены ошиб</w:t>
      </w:r>
      <w:r w:rsidR="005B7D54">
        <w:rPr>
          <w:rFonts w:ascii="Times New Roman" w:hAnsi="Times New Roman" w:cs="Times New Roman"/>
          <w:sz w:val="28"/>
          <w:szCs w:val="28"/>
        </w:rPr>
        <w:t xml:space="preserve">ки в определении математической </w:t>
      </w:r>
      <w:r w:rsidRPr="00F67806">
        <w:rPr>
          <w:rFonts w:ascii="Times New Roman" w:hAnsi="Times New Roman" w:cs="Times New Roman"/>
          <w:sz w:val="28"/>
          <w:szCs w:val="28"/>
        </w:rPr>
        <w:t>терминологии, чертежах, выкладках, исправленные после нескольких наводящих вопросов учителя;</w:t>
      </w:r>
      <w:proofErr w:type="gramEnd"/>
      <w:r w:rsidR="005B7D54">
        <w:rPr>
          <w:rFonts w:ascii="Times New Roman" w:hAnsi="Times New Roman" w:cs="Times New Roman"/>
          <w:sz w:val="28"/>
          <w:szCs w:val="28"/>
        </w:rPr>
        <w:t xml:space="preserve"> </w:t>
      </w:r>
      <w:r w:rsidR="005B7D54" w:rsidRPr="005B7D54">
        <w:rPr>
          <w:rFonts w:ascii="Times New Roman" w:hAnsi="Times New Roman" w:cs="Times New Roman"/>
          <w:sz w:val="28"/>
          <w:szCs w:val="28"/>
        </w:rPr>
        <w:t>ученик не справился с применением теории в новой ситуац</w:t>
      </w:r>
      <w:r w:rsidR="005B7D54">
        <w:rPr>
          <w:rFonts w:ascii="Times New Roman" w:hAnsi="Times New Roman" w:cs="Times New Roman"/>
          <w:sz w:val="28"/>
          <w:szCs w:val="28"/>
        </w:rPr>
        <w:t xml:space="preserve">ии при выполнении практического </w:t>
      </w:r>
      <w:r w:rsidR="005B7D54" w:rsidRPr="005B7D54">
        <w:rPr>
          <w:rFonts w:ascii="Times New Roman" w:hAnsi="Times New Roman" w:cs="Times New Roman"/>
          <w:sz w:val="28"/>
          <w:szCs w:val="28"/>
        </w:rPr>
        <w:t xml:space="preserve">задания, но выполнил задания обязательного уровня сложности </w:t>
      </w:r>
      <w:r w:rsidR="005B7D54">
        <w:rPr>
          <w:rFonts w:ascii="Times New Roman" w:hAnsi="Times New Roman" w:cs="Times New Roman"/>
          <w:sz w:val="28"/>
          <w:szCs w:val="28"/>
        </w:rPr>
        <w:t xml:space="preserve">по данной теме; при достаточном </w:t>
      </w:r>
      <w:r w:rsidR="005B7D54" w:rsidRPr="005B7D54">
        <w:rPr>
          <w:rFonts w:ascii="Times New Roman" w:hAnsi="Times New Roman" w:cs="Times New Roman"/>
          <w:sz w:val="28"/>
          <w:szCs w:val="28"/>
        </w:rPr>
        <w:t xml:space="preserve">знании теоретического материала выявлена недостаточная </w:t>
      </w:r>
      <w:proofErr w:type="spellStart"/>
      <w:r w:rsidR="005B7D54" w:rsidRPr="005B7D54">
        <w:rPr>
          <w:rFonts w:ascii="Times New Roman" w:hAnsi="Times New Roman" w:cs="Times New Roman"/>
          <w:sz w:val="28"/>
          <w:szCs w:val="28"/>
        </w:rPr>
        <w:t>сформированность</w:t>
      </w:r>
      <w:proofErr w:type="spellEnd"/>
      <w:r w:rsidR="005B7D54" w:rsidRPr="005B7D54">
        <w:rPr>
          <w:rFonts w:ascii="Times New Roman" w:hAnsi="Times New Roman" w:cs="Times New Roman"/>
          <w:sz w:val="28"/>
          <w:szCs w:val="28"/>
        </w:rPr>
        <w:t xml:space="preserve"> основных умений и</w:t>
      </w:r>
    </w:p>
    <w:p w:rsidR="005B7D54" w:rsidRPr="005B7D54" w:rsidRDefault="005B7D54" w:rsidP="005B7D54">
      <w:pPr>
        <w:spacing w:after="0"/>
        <w:jc w:val="both"/>
        <w:rPr>
          <w:rFonts w:ascii="Times New Roman" w:hAnsi="Times New Roman" w:cs="Times New Roman"/>
          <w:sz w:val="28"/>
          <w:szCs w:val="28"/>
        </w:rPr>
      </w:pPr>
      <w:r w:rsidRPr="005B7D54">
        <w:rPr>
          <w:rFonts w:ascii="Times New Roman" w:hAnsi="Times New Roman" w:cs="Times New Roman"/>
          <w:sz w:val="28"/>
          <w:szCs w:val="28"/>
        </w:rPr>
        <w:t>навыков.</w:t>
      </w:r>
    </w:p>
    <w:p w:rsidR="005B7D54" w:rsidRDefault="005B7D54" w:rsidP="005B7D54">
      <w:pPr>
        <w:spacing w:after="0"/>
        <w:jc w:val="both"/>
        <w:rPr>
          <w:rFonts w:ascii="Times New Roman" w:hAnsi="Times New Roman" w:cs="Times New Roman"/>
          <w:sz w:val="28"/>
          <w:szCs w:val="28"/>
        </w:rPr>
      </w:pPr>
      <w:r w:rsidRPr="005B7D54">
        <w:rPr>
          <w:rFonts w:ascii="Times New Roman" w:hAnsi="Times New Roman" w:cs="Times New Roman"/>
          <w:sz w:val="28"/>
          <w:szCs w:val="28"/>
        </w:rPr>
        <w:t>Отметка «2» ставится в следующих случаях: не раскры</w:t>
      </w:r>
      <w:r>
        <w:rPr>
          <w:rFonts w:ascii="Times New Roman" w:hAnsi="Times New Roman" w:cs="Times New Roman"/>
          <w:sz w:val="28"/>
          <w:szCs w:val="28"/>
        </w:rPr>
        <w:t xml:space="preserve">то основное содержание учебного </w:t>
      </w:r>
      <w:r w:rsidRPr="005B7D54">
        <w:rPr>
          <w:rFonts w:ascii="Times New Roman" w:hAnsi="Times New Roman" w:cs="Times New Roman"/>
          <w:sz w:val="28"/>
          <w:szCs w:val="28"/>
        </w:rPr>
        <w:t>материала; обнаружено незнание учеником большей или наиболее в</w:t>
      </w:r>
      <w:r>
        <w:rPr>
          <w:rFonts w:ascii="Times New Roman" w:hAnsi="Times New Roman" w:cs="Times New Roman"/>
          <w:sz w:val="28"/>
          <w:szCs w:val="28"/>
        </w:rPr>
        <w:t xml:space="preserve">ажной части учебного материала; </w:t>
      </w:r>
      <w:r w:rsidRPr="005B7D54">
        <w:rPr>
          <w:rFonts w:ascii="Times New Roman" w:hAnsi="Times New Roman" w:cs="Times New Roman"/>
          <w:sz w:val="28"/>
          <w:szCs w:val="28"/>
        </w:rPr>
        <w:t>допущены ошибки в определении понятий, при использова</w:t>
      </w:r>
      <w:r>
        <w:rPr>
          <w:rFonts w:ascii="Times New Roman" w:hAnsi="Times New Roman" w:cs="Times New Roman"/>
          <w:sz w:val="28"/>
          <w:szCs w:val="28"/>
        </w:rPr>
        <w:t>нии Математической терминологии.</w:t>
      </w:r>
    </w:p>
    <w:p w:rsidR="005B7D54" w:rsidRDefault="005B7D54" w:rsidP="005B7D54">
      <w:pPr>
        <w:spacing w:after="0"/>
        <w:jc w:val="both"/>
        <w:rPr>
          <w:rFonts w:ascii="Times New Roman" w:hAnsi="Times New Roman" w:cs="Times New Roman"/>
          <w:sz w:val="28"/>
          <w:szCs w:val="28"/>
        </w:rPr>
      </w:pPr>
    </w:p>
    <w:p w:rsidR="005B7D54" w:rsidRDefault="005B7D54" w:rsidP="005B7D54">
      <w:pPr>
        <w:spacing w:after="0"/>
        <w:jc w:val="both"/>
        <w:rPr>
          <w:rFonts w:ascii="Times New Roman" w:hAnsi="Times New Roman" w:cs="Times New Roman"/>
          <w:sz w:val="28"/>
          <w:szCs w:val="28"/>
        </w:rPr>
      </w:pPr>
    </w:p>
    <w:p w:rsidR="005B7D54" w:rsidRPr="005B7D54" w:rsidRDefault="005B7D54" w:rsidP="005B7D54">
      <w:pPr>
        <w:spacing w:after="0"/>
        <w:jc w:val="both"/>
        <w:rPr>
          <w:rFonts w:ascii="Times New Roman" w:hAnsi="Times New Roman" w:cs="Times New Roman"/>
          <w:b/>
          <w:sz w:val="28"/>
          <w:szCs w:val="28"/>
        </w:rPr>
      </w:pPr>
      <w:r>
        <w:rPr>
          <w:rFonts w:ascii="Times New Roman" w:hAnsi="Times New Roman" w:cs="Times New Roman"/>
          <w:b/>
          <w:sz w:val="28"/>
          <w:szCs w:val="28"/>
        </w:rPr>
        <w:t>6</w:t>
      </w:r>
      <w:r w:rsidRPr="005B7D54">
        <w:rPr>
          <w:rFonts w:ascii="Times New Roman" w:hAnsi="Times New Roman" w:cs="Times New Roman"/>
          <w:b/>
          <w:sz w:val="28"/>
          <w:szCs w:val="28"/>
        </w:rPr>
        <w:t xml:space="preserve">. Порядок перевода </w:t>
      </w:r>
      <w:proofErr w:type="gramStart"/>
      <w:r w:rsidRPr="005B7D54">
        <w:rPr>
          <w:rFonts w:ascii="Times New Roman" w:hAnsi="Times New Roman" w:cs="Times New Roman"/>
          <w:b/>
          <w:sz w:val="28"/>
          <w:szCs w:val="28"/>
        </w:rPr>
        <w:t>обучающихся</w:t>
      </w:r>
      <w:proofErr w:type="gramEnd"/>
      <w:r w:rsidRPr="005B7D54">
        <w:rPr>
          <w:rFonts w:ascii="Times New Roman" w:hAnsi="Times New Roman" w:cs="Times New Roman"/>
          <w:b/>
          <w:sz w:val="28"/>
          <w:szCs w:val="28"/>
        </w:rPr>
        <w:t xml:space="preserve"> в следующий класс</w:t>
      </w:r>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 xml:space="preserve"> 6</w:t>
      </w:r>
      <w:r w:rsidRPr="005B7D54">
        <w:rPr>
          <w:rFonts w:ascii="Times New Roman" w:hAnsi="Times New Roman" w:cs="Times New Roman"/>
          <w:sz w:val="28"/>
          <w:szCs w:val="28"/>
        </w:rPr>
        <w:t xml:space="preserve">.1. </w:t>
      </w:r>
      <w:proofErr w:type="gramStart"/>
      <w:r w:rsidRPr="005B7D54">
        <w:rPr>
          <w:rFonts w:ascii="Times New Roman" w:hAnsi="Times New Roman" w:cs="Times New Roman"/>
          <w:sz w:val="28"/>
          <w:szCs w:val="28"/>
        </w:rPr>
        <w:t>Обучающиеся, освоившие в полном объёме соответствующую часть образовательной программы, переводятся в следующий класс.</w:t>
      </w:r>
      <w:proofErr w:type="gramEnd"/>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6</w:t>
      </w:r>
      <w:r w:rsidRPr="005B7D54">
        <w:rPr>
          <w:rFonts w:ascii="Times New Roman" w:hAnsi="Times New Roman" w:cs="Times New Roman"/>
          <w:sz w:val="28"/>
          <w:szCs w:val="28"/>
        </w:rPr>
        <w:t xml:space="preserve">.2. Неудовлетворительные результаты промежуточной аттестации по одному или двум учебным предметам, курсам образовательной программы или </w:t>
      </w:r>
      <w:proofErr w:type="gramStart"/>
      <w:r w:rsidRPr="005B7D54">
        <w:rPr>
          <w:rFonts w:ascii="Times New Roman" w:hAnsi="Times New Roman" w:cs="Times New Roman"/>
          <w:sz w:val="28"/>
          <w:szCs w:val="28"/>
        </w:rPr>
        <w:t>не прохождение</w:t>
      </w:r>
      <w:proofErr w:type="gramEnd"/>
      <w:r w:rsidRPr="005B7D54">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w:t>
      </w:r>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6</w:t>
      </w:r>
      <w:r w:rsidRPr="005B7D54">
        <w:rPr>
          <w:rFonts w:ascii="Times New Roman" w:hAnsi="Times New Roman" w:cs="Times New Roman"/>
          <w:sz w:val="28"/>
          <w:szCs w:val="28"/>
        </w:rPr>
        <w:t xml:space="preserve">.3. </w:t>
      </w:r>
      <w:proofErr w:type="gramStart"/>
      <w:r w:rsidRPr="005B7D54">
        <w:rPr>
          <w:rFonts w:ascii="Times New Roman" w:hAnsi="Times New Roman" w:cs="Times New Roman"/>
          <w:sz w:val="28"/>
          <w:szCs w:val="28"/>
        </w:rPr>
        <w:t>Обучающиеся</w:t>
      </w:r>
      <w:proofErr w:type="gramEnd"/>
      <w:r w:rsidRPr="005B7D54">
        <w:rPr>
          <w:rFonts w:ascii="Times New Roman" w:hAnsi="Times New Roman" w:cs="Times New Roman"/>
          <w:sz w:val="28"/>
          <w:szCs w:val="28"/>
        </w:rPr>
        <w:t xml:space="preserve"> обязаны ликвидировать академичес</w:t>
      </w:r>
      <w:r>
        <w:rPr>
          <w:rFonts w:ascii="Times New Roman" w:hAnsi="Times New Roman" w:cs="Times New Roman"/>
          <w:sz w:val="28"/>
          <w:szCs w:val="28"/>
        </w:rPr>
        <w:t>кую задолженность в течение двух</w:t>
      </w:r>
      <w:r w:rsidRPr="005B7D54">
        <w:rPr>
          <w:rFonts w:ascii="Times New Roman" w:hAnsi="Times New Roman" w:cs="Times New Roman"/>
          <w:sz w:val="28"/>
          <w:szCs w:val="28"/>
        </w:rPr>
        <w:t xml:space="preserve"> первых недель сентября следующего учебного года. </w:t>
      </w:r>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6</w:t>
      </w:r>
      <w:r w:rsidRPr="005B7D54">
        <w:rPr>
          <w:rFonts w:ascii="Times New Roman" w:hAnsi="Times New Roman" w:cs="Times New Roman"/>
          <w:sz w:val="28"/>
          <w:szCs w:val="28"/>
        </w:rPr>
        <w:t xml:space="preserve">.4. Организация создает условия </w:t>
      </w:r>
      <w:proofErr w:type="gramStart"/>
      <w:r w:rsidRPr="005B7D54">
        <w:rPr>
          <w:rFonts w:ascii="Times New Roman" w:hAnsi="Times New Roman" w:cs="Times New Roman"/>
          <w:sz w:val="28"/>
          <w:szCs w:val="28"/>
        </w:rPr>
        <w:t>обучающемуся</w:t>
      </w:r>
      <w:proofErr w:type="gramEnd"/>
      <w:r w:rsidRPr="005B7D54">
        <w:rPr>
          <w:rFonts w:ascii="Times New Roman" w:hAnsi="Times New Roman" w:cs="Times New Roman"/>
          <w:sz w:val="28"/>
          <w:szCs w:val="28"/>
        </w:rPr>
        <w:t xml:space="preserve"> для ликвидации академической задолженности и обеспечивает контроль своевременной ее ликвидации.</w:t>
      </w:r>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6</w:t>
      </w:r>
      <w:r w:rsidRPr="005B7D54">
        <w:rPr>
          <w:rFonts w:ascii="Times New Roman" w:hAnsi="Times New Roman" w:cs="Times New Roman"/>
          <w:sz w:val="28"/>
          <w:szCs w:val="28"/>
        </w:rPr>
        <w:t xml:space="preserve">.5. 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ОО, в установленный данным пунктом срок с момента образования академической задолженности. В указанный период не включаются время болезни </w:t>
      </w:r>
      <w:proofErr w:type="gramStart"/>
      <w:r w:rsidRPr="005B7D54">
        <w:rPr>
          <w:rFonts w:ascii="Times New Roman" w:hAnsi="Times New Roman" w:cs="Times New Roman"/>
          <w:sz w:val="28"/>
          <w:szCs w:val="28"/>
        </w:rPr>
        <w:t>обучающегося</w:t>
      </w:r>
      <w:proofErr w:type="gramEnd"/>
      <w:r w:rsidRPr="005B7D54">
        <w:rPr>
          <w:rFonts w:ascii="Times New Roman" w:hAnsi="Times New Roman" w:cs="Times New Roman"/>
          <w:sz w:val="28"/>
          <w:szCs w:val="28"/>
        </w:rPr>
        <w:t>.</w:t>
      </w:r>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6</w:t>
      </w:r>
      <w:r w:rsidRPr="005B7D54">
        <w:rPr>
          <w:rFonts w:ascii="Times New Roman" w:hAnsi="Times New Roman" w:cs="Times New Roman"/>
          <w:sz w:val="28"/>
          <w:szCs w:val="28"/>
        </w:rPr>
        <w:t>.6. Для проведения промежуточной аттестации при ликвидации академической задолженности во второй раз ОО создается комиссия.</w:t>
      </w:r>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6</w:t>
      </w:r>
      <w:r w:rsidRPr="005B7D54">
        <w:rPr>
          <w:rFonts w:ascii="Times New Roman" w:hAnsi="Times New Roman" w:cs="Times New Roman"/>
          <w:sz w:val="28"/>
          <w:szCs w:val="28"/>
        </w:rPr>
        <w:t xml:space="preserve">.7. Не допускается взимание платы с </w:t>
      </w:r>
      <w:proofErr w:type="gramStart"/>
      <w:r w:rsidRPr="005B7D54">
        <w:rPr>
          <w:rFonts w:ascii="Times New Roman" w:hAnsi="Times New Roman" w:cs="Times New Roman"/>
          <w:sz w:val="28"/>
          <w:szCs w:val="28"/>
        </w:rPr>
        <w:t>обучающихся</w:t>
      </w:r>
      <w:proofErr w:type="gramEnd"/>
      <w:r w:rsidRPr="005B7D54">
        <w:rPr>
          <w:rFonts w:ascii="Times New Roman" w:hAnsi="Times New Roman" w:cs="Times New Roman"/>
          <w:sz w:val="28"/>
          <w:szCs w:val="28"/>
        </w:rPr>
        <w:t xml:space="preserve"> за прохождение промежуточной аттестации.</w:t>
      </w:r>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6</w:t>
      </w:r>
      <w:r w:rsidRPr="005B7D54">
        <w:rPr>
          <w:rFonts w:ascii="Times New Roman" w:hAnsi="Times New Roman" w:cs="Times New Roman"/>
          <w:sz w:val="28"/>
          <w:szCs w:val="28"/>
        </w:rPr>
        <w:t xml:space="preserve">.8. </w:t>
      </w:r>
      <w:proofErr w:type="gramStart"/>
      <w:r w:rsidRPr="005B7D54">
        <w:rPr>
          <w:rFonts w:ascii="Times New Roman" w:hAnsi="Times New Roman" w:cs="Times New Roman"/>
          <w:sz w:val="28"/>
          <w:szCs w:val="28"/>
        </w:rPr>
        <w:t>Обучающиеся</w:t>
      </w:r>
      <w:proofErr w:type="gramEnd"/>
      <w:r w:rsidRPr="005B7D54">
        <w:rPr>
          <w:rFonts w:ascii="Times New Roman" w:hAnsi="Times New Roman" w:cs="Times New Roman"/>
          <w:sz w:val="28"/>
          <w:szCs w:val="28"/>
        </w:rPr>
        <w:t xml:space="preserve">,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6</w:t>
      </w:r>
      <w:r w:rsidRPr="005B7D54">
        <w:rPr>
          <w:rFonts w:ascii="Times New Roman" w:hAnsi="Times New Roman" w:cs="Times New Roman"/>
          <w:sz w:val="28"/>
          <w:szCs w:val="28"/>
        </w:rPr>
        <w:t xml:space="preserve">.9. </w:t>
      </w:r>
      <w:proofErr w:type="gramStart"/>
      <w:r w:rsidRPr="005B7D54">
        <w:rPr>
          <w:rFonts w:ascii="Times New Roman" w:hAnsi="Times New Roman" w:cs="Times New Roman"/>
          <w:sz w:val="28"/>
          <w:szCs w:val="28"/>
        </w:rPr>
        <w:t>Обучающиеся в ОО по образовательным программам начального общего, основного общего, среднего общего образования, не ликвидировавшие в установленные сроки академической задолженности с момента ее образования или имеющие более двух неудовлетворительных отметок по итогам промежуточной аттестации,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w:t>
      </w:r>
      <w:proofErr w:type="gramEnd"/>
      <w:r w:rsidRPr="005B7D54">
        <w:rPr>
          <w:rFonts w:ascii="Times New Roman" w:hAnsi="Times New Roman" w:cs="Times New Roman"/>
          <w:sz w:val="28"/>
          <w:szCs w:val="28"/>
        </w:rPr>
        <w:t xml:space="preserve"> по индивидуальному учебному плану.</w:t>
      </w:r>
    </w:p>
    <w:p w:rsidR="005B7D54" w:rsidRDefault="005B7D54" w:rsidP="005B7D54">
      <w:pPr>
        <w:spacing w:after="0"/>
        <w:jc w:val="both"/>
        <w:rPr>
          <w:rFonts w:ascii="Times New Roman" w:hAnsi="Times New Roman" w:cs="Times New Roman"/>
          <w:sz w:val="28"/>
          <w:szCs w:val="28"/>
        </w:rPr>
      </w:pPr>
      <w:proofErr w:type="gramStart"/>
      <w:r w:rsidRPr="005B7D54">
        <w:rPr>
          <w:rFonts w:ascii="Times New Roman" w:hAnsi="Times New Roman" w:cs="Times New Roman"/>
          <w:sz w:val="28"/>
          <w:szCs w:val="28"/>
        </w:rPr>
        <w:t xml:space="preserve">Организация в письменной </w:t>
      </w:r>
      <w:proofErr w:type="spellStart"/>
      <w:r w:rsidRPr="005B7D54">
        <w:rPr>
          <w:rFonts w:ascii="Times New Roman" w:hAnsi="Times New Roman" w:cs="Times New Roman"/>
          <w:sz w:val="28"/>
          <w:szCs w:val="28"/>
        </w:rPr>
        <w:t>формеинформирует</w:t>
      </w:r>
      <w:proofErr w:type="spellEnd"/>
      <w:r w:rsidRPr="005B7D54">
        <w:rPr>
          <w:rFonts w:ascii="Times New Roman" w:hAnsi="Times New Roman" w:cs="Times New Roman"/>
          <w:sz w:val="28"/>
          <w:szCs w:val="28"/>
        </w:rPr>
        <w:t xml:space="preserve"> родителей обучающегося о необходимости принятия решения об организации дальнейшего обучения.</w:t>
      </w:r>
      <w:proofErr w:type="gramEnd"/>
    </w:p>
    <w:p w:rsidR="005B7D54" w:rsidRPr="005B7D54" w:rsidRDefault="005B7D54" w:rsidP="005B7D54">
      <w:pPr>
        <w:spacing w:after="0"/>
        <w:jc w:val="both"/>
        <w:rPr>
          <w:rFonts w:ascii="Times New Roman" w:hAnsi="Times New Roman" w:cs="Times New Roman"/>
          <w:sz w:val="28"/>
          <w:szCs w:val="28"/>
        </w:rPr>
      </w:pPr>
    </w:p>
    <w:p w:rsidR="005B7D54" w:rsidRPr="005B7D54" w:rsidRDefault="005B7D54" w:rsidP="005B7D54">
      <w:pPr>
        <w:spacing w:after="0"/>
        <w:jc w:val="both"/>
        <w:rPr>
          <w:rFonts w:ascii="Times New Roman" w:hAnsi="Times New Roman" w:cs="Times New Roman"/>
          <w:b/>
          <w:sz w:val="28"/>
          <w:szCs w:val="28"/>
        </w:rPr>
      </w:pPr>
      <w:r>
        <w:rPr>
          <w:rFonts w:ascii="Times New Roman" w:hAnsi="Times New Roman" w:cs="Times New Roman"/>
          <w:b/>
          <w:sz w:val="28"/>
          <w:szCs w:val="28"/>
        </w:rPr>
        <w:t>7</w:t>
      </w:r>
      <w:r w:rsidRPr="005B7D54">
        <w:rPr>
          <w:rFonts w:ascii="Times New Roman" w:hAnsi="Times New Roman" w:cs="Times New Roman"/>
          <w:b/>
          <w:sz w:val="28"/>
          <w:szCs w:val="28"/>
        </w:rPr>
        <w:t>. Особенности проведения промежуточной аттестации экстернов</w:t>
      </w:r>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 xml:space="preserve"> 7</w:t>
      </w:r>
      <w:r w:rsidRPr="005B7D54">
        <w:rPr>
          <w:rFonts w:ascii="Times New Roman" w:hAnsi="Times New Roman" w:cs="Times New Roman"/>
          <w:sz w:val="28"/>
          <w:szCs w:val="28"/>
        </w:rPr>
        <w:t xml:space="preserve">.1.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7</w:t>
      </w:r>
      <w:r w:rsidRPr="005B7D54">
        <w:rPr>
          <w:rFonts w:ascii="Times New Roman" w:hAnsi="Times New Roman" w:cs="Times New Roman"/>
          <w:sz w:val="28"/>
          <w:szCs w:val="28"/>
        </w:rPr>
        <w:t>.2. По заявлению экстерна образовательная организация вправе установить индивидуальный срок проведения промежуточной аттестации.</w:t>
      </w:r>
    </w:p>
    <w:p w:rsidR="005B7D54" w:rsidRP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7</w:t>
      </w:r>
      <w:r w:rsidRPr="005B7D54">
        <w:rPr>
          <w:rFonts w:ascii="Times New Roman" w:hAnsi="Times New Roman" w:cs="Times New Roman"/>
          <w:sz w:val="28"/>
          <w:szCs w:val="28"/>
        </w:rPr>
        <w:t>.3.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5B7D54" w:rsidRDefault="005B7D54" w:rsidP="005B7D54">
      <w:pPr>
        <w:spacing w:after="0"/>
        <w:jc w:val="both"/>
        <w:rPr>
          <w:rFonts w:ascii="Times New Roman" w:hAnsi="Times New Roman" w:cs="Times New Roman"/>
          <w:sz w:val="28"/>
          <w:szCs w:val="28"/>
        </w:rPr>
      </w:pPr>
      <w:r>
        <w:rPr>
          <w:rFonts w:ascii="Times New Roman" w:hAnsi="Times New Roman" w:cs="Times New Roman"/>
          <w:sz w:val="28"/>
          <w:szCs w:val="28"/>
        </w:rPr>
        <w:t>7</w:t>
      </w:r>
      <w:r w:rsidRPr="005B7D54">
        <w:rPr>
          <w:rFonts w:ascii="Times New Roman" w:hAnsi="Times New Roman" w:cs="Times New Roman"/>
          <w:sz w:val="28"/>
          <w:szCs w:val="28"/>
        </w:rPr>
        <w:t>.4.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w:t>
      </w:r>
      <w:r>
        <w:rPr>
          <w:rFonts w:ascii="Times New Roman" w:hAnsi="Times New Roman" w:cs="Times New Roman"/>
          <w:sz w:val="28"/>
          <w:szCs w:val="28"/>
        </w:rPr>
        <w:t>ящего положения.</w:t>
      </w:r>
    </w:p>
    <w:p w:rsidR="005B7D54" w:rsidRPr="005B7D54" w:rsidRDefault="005B7D54" w:rsidP="005B7D54">
      <w:pPr>
        <w:spacing w:after="0"/>
        <w:jc w:val="both"/>
        <w:rPr>
          <w:rFonts w:ascii="Times New Roman" w:hAnsi="Times New Roman" w:cs="Times New Roman"/>
          <w:b/>
          <w:sz w:val="28"/>
          <w:szCs w:val="28"/>
        </w:rPr>
      </w:pPr>
    </w:p>
    <w:p w:rsidR="005B7D54" w:rsidRPr="005B7D54" w:rsidRDefault="005B7D54" w:rsidP="005B7D54">
      <w:pPr>
        <w:spacing w:after="0"/>
        <w:jc w:val="both"/>
        <w:rPr>
          <w:rFonts w:ascii="Times New Roman" w:hAnsi="Times New Roman" w:cs="Times New Roman"/>
          <w:b/>
          <w:sz w:val="28"/>
          <w:szCs w:val="28"/>
        </w:rPr>
      </w:pPr>
      <w:r w:rsidRPr="005B7D54">
        <w:rPr>
          <w:rFonts w:ascii="Times New Roman" w:hAnsi="Times New Roman" w:cs="Times New Roman"/>
          <w:b/>
          <w:sz w:val="28"/>
          <w:szCs w:val="28"/>
        </w:rPr>
        <w:lastRenderedPageBreak/>
        <w:t xml:space="preserve"> </w:t>
      </w:r>
      <w:r w:rsidR="007E74D3">
        <w:rPr>
          <w:rFonts w:ascii="Times New Roman" w:hAnsi="Times New Roman" w:cs="Times New Roman"/>
          <w:b/>
          <w:sz w:val="28"/>
          <w:szCs w:val="28"/>
        </w:rPr>
        <w:t>8</w:t>
      </w:r>
      <w:r w:rsidRPr="005B7D54">
        <w:rPr>
          <w:rFonts w:ascii="Times New Roman" w:hAnsi="Times New Roman" w:cs="Times New Roman"/>
          <w:b/>
          <w:sz w:val="28"/>
          <w:szCs w:val="28"/>
        </w:rPr>
        <w:t>. Права и обязанности участников процесса аттестации</w:t>
      </w:r>
    </w:p>
    <w:p w:rsidR="005B7D54" w:rsidRPr="005B7D54" w:rsidRDefault="007E74D3" w:rsidP="005B7D54">
      <w:pPr>
        <w:spacing w:after="0"/>
        <w:jc w:val="both"/>
        <w:rPr>
          <w:rFonts w:ascii="Times New Roman" w:hAnsi="Times New Roman" w:cs="Times New Roman"/>
          <w:sz w:val="28"/>
          <w:szCs w:val="28"/>
        </w:rPr>
      </w:pPr>
      <w:r>
        <w:rPr>
          <w:rFonts w:ascii="Times New Roman" w:hAnsi="Times New Roman" w:cs="Times New Roman"/>
          <w:sz w:val="28"/>
          <w:szCs w:val="28"/>
        </w:rPr>
        <w:t>8</w:t>
      </w:r>
      <w:r w:rsidR="005B7D54" w:rsidRPr="005B7D54">
        <w:rPr>
          <w:rFonts w:ascii="Times New Roman" w:hAnsi="Times New Roman" w:cs="Times New Roman"/>
          <w:sz w:val="28"/>
          <w:szCs w:val="28"/>
        </w:rPr>
        <w:t>.1. Участниками процесса аттестации считаются: учащийся и</w:t>
      </w:r>
      <w:r>
        <w:rPr>
          <w:rFonts w:ascii="Times New Roman" w:hAnsi="Times New Roman" w:cs="Times New Roman"/>
          <w:sz w:val="28"/>
          <w:szCs w:val="28"/>
        </w:rPr>
        <w:t xml:space="preserve"> учитель, преподающий предмет в </w:t>
      </w:r>
      <w:r w:rsidR="005B7D54" w:rsidRPr="005B7D54">
        <w:rPr>
          <w:rFonts w:ascii="Times New Roman" w:hAnsi="Times New Roman" w:cs="Times New Roman"/>
          <w:sz w:val="28"/>
          <w:szCs w:val="28"/>
        </w:rPr>
        <w:t>классе, администрация школы. Права школьника пред</w:t>
      </w:r>
      <w:r>
        <w:rPr>
          <w:rFonts w:ascii="Times New Roman" w:hAnsi="Times New Roman" w:cs="Times New Roman"/>
          <w:sz w:val="28"/>
          <w:szCs w:val="28"/>
        </w:rPr>
        <w:t xml:space="preserve">ставляют его родители (законные </w:t>
      </w:r>
      <w:r w:rsidR="005B7D54" w:rsidRPr="005B7D54">
        <w:rPr>
          <w:rFonts w:ascii="Times New Roman" w:hAnsi="Times New Roman" w:cs="Times New Roman"/>
          <w:sz w:val="28"/>
          <w:szCs w:val="28"/>
        </w:rPr>
        <w:t>представители).</w:t>
      </w:r>
    </w:p>
    <w:p w:rsidR="005B7D54" w:rsidRPr="005B7D54" w:rsidRDefault="007E74D3" w:rsidP="005B7D54">
      <w:pPr>
        <w:spacing w:after="0"/>
        <w:jc w:val="both"/>
        <w:rPr>
          <w:rFonts w:ascii="Times New Roman" w:hAnsi="Times New Roman" w:cs="Times New Roman"/>
          <w:sz w:val="28"/>
          <w:szCs w:val="28"/>
        </w:rPr>
      </w:pPr>
      <w:r>
        <w:rPr>
          <w:rFonts w:ascii="Times New Roman" w:hAnsi="Times New Roman" w:cs="Times New Roman"/>
          <w:sz w:val="28"/>
          <w:szCs w:val="28"/>
        </w:rPr>
        <w:t>8</w:t>
      </w:r>
      <w:r w:rsidR="005B7D54" w:rsidRPr="005B7D54">
        <w:rPr>
          <w:rFonts w:ascii="Times New Roman" w:hAnsi="Times New Roman" w:cs="Times New Roman"/>
          <w:sz w:val="28"/>
          <w:szCs w:val="28"/>
        </w:rPr>
        <w:t xml:space="preserve">.2. </w:t>
      </w:r>
      <w:proofErr w:type="gramStart"/>
      <w:r w:rsidR="005B7D54" w:rsidRPr="005B7D54">
        <w:rPr>
          <w:rFonts w:ascii="Times New Roman" w:hAnsi="Times New Roman" w:cs="Times New Roman"/>
          <w:sz w:val="28"/>
          <w:szCs w:val="28"/>
        </w:rPr>
        <w:t>Учитель, осуществляющий промежуточную аттеста</w:t>
      </w:r>
      <w:r>
        <w:rPr>
          <w:rFonts w:ascii="Times New Roman" w:hAnsi="Times New Roman" w:cs="Times New Roman"/>
          <w:sz w:val="28"/>
          <w:szCs w:val="28"/>
        </w:rPr>
        <w:t xml:space="preserve">цию, имеет право: разрабатывать </w:t>
      </w:r>
      <w:r w:rsidR="005B7D54" w:rsidRPr="005B7D54">
        <w:rPr>
          <w:rFonts w:ascii="Times New Roman" w:hAnsi="Times New Roman" w:cs="Times New Roman"/>
          <w:sz w:val="28"/>
          <w:szCs w:val="28"/>
        </w:rPr>
        <w:t>материалы для всех форм промежуточной аттестации учащихся;</w:t>
      </w:r>
      <w:r>
        <w:rPr>
          <w:rFonts w:ascii="Times New Roman" w:hAnsi="Times New Roman" w:cs="Times New Roman"/>
          <w:sz w:val="28"/>
          <w:szCs w:val="28"/>
        </w:rPr>
        <w:t xml:space="preserve"> проводить процедуру аттестации </w:t>
      </w:r>
      <w:r w:rsidR="005B7D54" w:rsidRPr="005B7D54">
        <w:rPr>
          <w:rFonts w:ascii="Times New Roman" w:hAnsi="Times New Roman" w:cs="Times New Roman"/>
          <w:sz w:val="28"/>
          <w:szCs w:val="28"/>
        </w:rPr>
        <w:t>и оценивать качество усвоения учащимися содержания учебных программ, соответствие</w:t>
      </w:r>
      <w:r>
        <w:rPr>
          <w:rFonts w:ascii="Times New Roman" w:hAnsi="Times New Roman" w:cs="Times New Roman"/>
          <w:sz w:val="28"/>
          <w:szCs w:val="28"/>
        </w:rPr>
        <w:t xml:space="preserve"> уровня </w:t>
      </w:r>
      <w:r w:rsidR="005B7D54" w:rsidRPr="005B7D54">
        <w:rPr>
          <w:rFonts w:ascii="Times New Roman" w:hAnsi="Times New Roman" w:cs="Times New Roman"/>
          <w:sz w:val="28"/>
          <w:szCs w:val="28"/>
        </w:rPr>
        <w:t>подготовки школьников требованиям федерального государственн</w:t>
      </w:r>
      <w:r>
        <w:rPr>
          <w:rFonts w:ascii="Times New Roman" w:hAnsi="Times New Roman" w:cs="Times New Roman"/>
          <w:sz w:val="28"/>
          <w:szCs w:val="28"/>
        </w:rPr>
        <w:t xml:space="preserve">ого образовательного стандарта; </w:t>
      </w:r>
      <w:r w:rsidR="005B7D54" w:rsidRPr="005B7D54">
        <w:rPr>
          <w:rFonts w:ascii="Times New Roman" w:hAnsi="Times New Roman" w:cs="Times New Roman"/>
          <w:sz w:val="28"/>
          <w:szCs w:val="28"/>
        </w:rPr>
        <w:t>давать педагогические рекомендации учащимся и их родител</w:t>
      </w:r>
      <w:r>
        <w:rPr>
          <w:rFonts w:ascii="Times New Roman" w:hAnsi="Times New Roman" w:cs="Times New Roman"/>
          <w:sz w:val="28"/>
          <w:szCs w:val="28"/>
        </w:rPr>
        <w:t xml:space="preserve">ям (законным представителям) по </w:t>
      </w:r>
      <w:r w:rsidR="005B7D54" w:rsidRPr="005B7D54">
        <w:rPr>
          <w:rFonts w:ascii="Times New Roman" w:hAnsi="Times New Roman" w:cs="Times New Roman"/>
          <w:sz w:val="28"/>
          <w:szCs w:val="28"/>
        </w:rPr>
        <w:t>методике освоения минимальных требований к уровню подготовки по предмету.</w:t>
      </w:r>
      <w:proofErr w:type="gramEnd"/>
    </w:p>
    <w:p w:rsidR="005B7D54" w:rsidRPr="005B7D54" w:rsidRDefault="007E74D3" w:rsidP="005B7D54">
      <w:pPr>
        <w:spacing w:after="0"/>
        <w:jc w:val="both"/>
        <w:rPr>
          <w:rFonts w:ascii="Times New Roman" w:hAnsi="Times New Roman" w:cs="Times New Roman"/>
          <w:sz w:val="28"/>
          <w:szCs w:val="28"/>
        </w:rPr>
      </w:pPr>
      <w:r>
        <w:rPr>
          <w:rFonts w:ascii="Times New Roman" w:hAnsi="Times New Roman" w:cs="Times New Roman"/>
          <w:sz w:val="28"/>
          <w:szCs w:val="28"/>
        </w:rPr>
        <w:t>8</w:t>
      </w:r>
      <w:r w:rsidR="005B7D54" w:rsidRPr="005B7D54">
        <w:rPr>
          <w:rFonts w:ascii="Times New Roman" w:hAnsi="Times New Roman" w:cs="Times New Roman"/>
          <w:sz w:val="28"/>
          <w:szCs w:val="28"/>
        </w:rPr>
        <w:t xml:space="preserve">.3. </w:t>
      </w:r>
      <w:proofErr w:type="gramStart"/>
      <w:r w:rsidR="005B7D54" w:rsidRPr="005B7D54">
        <w:rPr>
          <w:rFonts w:ascii="Times New Roman" w:hAnsi="Times New Roman" w:cs="Times New Roman"/>
          <w:sz w:val="28"/>
          <w:szCs w:val="28"/>
        </w:rPr>
        <w:t>Учитель в ходе промежуточной аттестации не имеет прав</w:t>
      </w:r>
      <w:r>
        <w:rPr>
          <w:rFonts w:ascii="Times New Roman" w:hAnsi="Times New Roman" w:cs="Times New Roman"/>
          <w:sz w:val="28"/>
          <w:szCs w:val="28"/>
        </w:rPr>
        <w:t xml:space="preserve">а: использовать при составлении </w:t>
      </w:r>
      <w:r w:rsidR="005B7D54" w:rsidRPr="005B7D54">
        <w:rPr>
          <w:rFonts w:ascii="Times New Roman" w:hAnsi="Times New Roman" w:cs="Times New Roman"/>
          <w:sz w:val="28"/>
          <w:szCs w:val="28"/>
        </w:rPr>
        <w:t>заданий содержания предмета, не предусмотренное учебными п</w:t>
      </w:r>
      <w:r>
        <w:rPr>
          <w:rFonts w:ascii="Times New Roman" w:hAnsi="Times New Roman" w:cs="Times New Roman"/>
          <w:sz w:val="28"/>
          <w:szCs w:val="28"/>
        </w:rPr>
        <w:t xml:space="preserve">рограммами; использовать методы </w:t>
      </w:r>
      <w:r w:rsidR="005B7D54" w:rsidRPr="005B7D54">
        <w:rPr>
          <w:rFonts w:ascii="Times New Roman" w:hAnsi="Times New Roman" w:cs="Times New Roman"/>
          <w:sz w:val="28"/>
          <w:szCs w:val="28"/>
        </w:rPr>
        <w:t>и формы, не апробированные или необоснованные в на</w:t>
      </w:r>
      <w:r>
        <w:rPr>
          <w:rFonts w:ascii="Times New Roman" w:hAnsi="Times New Roman" w:cs="Times New Roman"/>
          <w:sz w:val="28"/>
          <w:szCs w:val="28"/>
        </w:rPr>
        <w:t xml:space="preserve">учном и практическом плане, без </w:t>
      </w:r>
      <w:r w:rsidR="005B7D54" w:rsidRPr="005B7D54">
        <w:rPr>
          <w:rFonts w:ascii="Times New Roman" w:hAnsi="Times New Roman" w:cs="Times New Roman"/>
          <w:sz w:val="28"/>
          <w:szCs w:val="28"/>
        </w:rPr>
        <w:t>разрешения администрации; оказать давление на учащихся, проя</w:t>
      </w:r>
      <w:r>
        <w:rPr>
          <w:rFonts w:ascii="Times New Roman" w:hAnsi="Times New Roman" w:cs="Times New Roman"/>
          <w:sz w:val="28"/>
          <w:szCs w:val="28"/>
        </w:rPr>
        <w:t xml:space="preserve">влять к ним недоброжелательное, </w:t>
      </w:r>
      <w:r w:rsidR="005B7D54" w:rsidRPr="005B7D54">
        <w:rPr>
          <w:rFonts w:ascii="Times New Roman" w:hAnsi="Times New Roman" w:cs="Times New Roman"/>
          <w:sz w:val="28"/>
          <w:szCs w:val="28"/>
        </w:rPr>
        <w:t>некорректное отношение; принимать зачеты в случае неуспеваемости школьника без прису</w:t>
      </w:r>
      <w:r>
        <w:rPr>
          <w:rFonts w:ascii="Times New Roman" w:hAnsi="Times New Roman" w:cs="Times New Roman"/>
          <w:sz w:val="28"/>
          <w:szCs w:val="28"/>
        </w:rPr>
        <w:t xml:space="preserve">тствия </w:t>
      </w:r>
      <w:r w:rsidR="005B7D54" w:rsidRPr="005B7D54">
        <w:rPr>
          <w:rFonts w:ascii="Times New Roman" w:hAnsi="Times New Roman" w:cs="Times New Roman"/>
          <w:sz w:val="28"/>
          <w:szCs w:val="28"/>
        </w:rPr>
        <w:t>родителей (законных представителей).</w:t>
      </w:r>
      <w:proofErr w:type="gramEnd"/>
    </w:p>
    <w:p w:rsidR="005B7D54" w:rsidRPr="005B7D54" w:rsidRDefault="007E74D3" w:rsidP="005B7D54">
      <w:pPr>
        <w:spacing w:after="0"/>
        <w:jc w:val="both"/>
        <w:rPr>
          <w:rFonts w:ascii="Times New Roman" w:hAnsi="Times New Roman" w:cs="Times New Roman"/>
          <w:sz w:val="28"/>
          <w:szCs w:val="28"/>
        </w:rPr>
      </w:pPr>
      <w:r>
        <w:rPr>
          <w:rFonts w:ascii="Times New Roman" w:hAnsi="Times New Roman" w:cs="Times New Roman"/>
          <w:sz w:val="28"/>
          <w:szCs w:val="28"/>
        </w:rPr>
        <w:t>8</w:t>
      </w:r>
      <w:r w:rsidR="005B7D54" w:rsidRPr="005B7D54">
        <w:rPr>
          <w:rFonts w:ascii="Times New Roman" w:hAnsi="Times New Roman" w:cs="Times New Roman"/>
          <w:sz w:val="28"/>
          <w:szCs w:val="28"/>
        </w:rPr>
        <w:t>.4. Классный руководитель обязан доводить через дневник</w:t>
      </w:r>
      <w:r>
        <w:rPr>
          <w:rFonts w:ascii="Times New Roman" w:hAnsi="Times New Roman" w:cs="Times New Roman"/>
          <w:sz w:val="28"/>
          <w:szCs w:val="28"/>
        </w:rPr>
        <w:t xml:space="preserve"> (электронный дневник), родительские собрания, </w:t>
      </w:r>
      <w:r w:rsidR="005B7D54" w:rsidRPr="005B7D54">
        <w:rPr>
          <w:rFonts w:ascii="Times New Roman" w:hAnsi="Times New Roman" w:cs="Times New Roman"/>
          <w:sz w:val="28"/>
          <w:szCs w:val="28"/>
        </w:rPr>
        <w:t>собеседования с родителями (законными представителями) резу</w:t>
      </w:r>
      <w:r>
        <w:rPr>
          <w:rFonts w:ascii="Times New Roman" w:hAnsi="Times New Roman" w:cs="Times New Roman"/>
          <w:sz w:val="28"/>
          <w:szCs w:val="28"/>
        </w:rPr>
        <w:t xml:space="preserve">льтаты промежуточной аттестации </w:t>
      </w:r>
      <w:r w:rsidR="005B7D54" w:rsidRPr="005B7D54">
        <w:rPr>
          <w:rFonts w:ascii="Times New Roman" w:hAnsi="Times New Roman" w:cs="Times New Roman"/>
          <w:sz w:val="28"/>
          <w:szCs w:val="28"/>
        </w:rPr>
        <w:t>учащихся класса. В случае не аттестации учащегося за год, письменно уведомить его родителей</w:t>
      </w:r>
    </w:p>
    <w:p w:rsidR="005B7D54" w:rsidRPr="005B7D54" w:rsidRDefault="005B7D54" w:rsidP="005B7D54">
      <w:pPr>
        <w:spacing w:after="0"/>
        <w:jc w:val="both"/>
        <w:rPr>
          <w:rFonts w:ascii="Times New Roman" w:hAnsi="Times New Roman" w:cs="Times New Roman"/>
          <w:sz w:val="28"/>
          <w:szCs w:val="28"/>
        </w:rPr>
      </w:pPr>
      <w:r w:rsidRPr="005B7D54">
        <w:rPr>
          <w:rFonts w:ascii="Times New Roman" w:hAnsi="Times New Roman" w:cs="Times New Roman"/>
          <w:sz w:val="28"/>
          <w:szCs w:val="28"/>
        </w:rPr>
        <w:t>(законных представителей) о решении педагогического со</w:t>
      </w:r>
      <w:r w:rsidR="007E74D3">
        <w:rPr>
          <w:rFonts w:ascii="Times New Roman" w:hAnsi="Times New Roman" w:cs="Times New Roman"/>
          <w:sz w:val="28"/>
          <w:szCs w:val="28"/>
        </w:rPr>
        <w:t xml:space="preserve">вета, а также о сроках и формах </w:t>
      </w:r>
      <w:r w:rsidRPr="005B7D54">
        <w:rPr>
          <w:rFonts w:ascii="Times New Roman" w:hAnsi="Times New Roman" w:cs="Times New Roman"/>
          <w:sz w:val="28"/>
          <w:szCs w:val="28"/>
        </w:rPr>
        <w:t>ликвидации задолженности. Уведомление с подписью роди</w:t>
      </w:r>
      <w:r w:rsidR="007E74D3">
        <w:rPr>
          <w:rFonts w:ascii="Times New Roman" w:hAnsi="Times New Roman" w:cs="Times New Roman"/>
          <w:sz w:val="28"/>
          <w:szCs w:val="28"/>
        </w:rPr>
        <w:t xml:space="preserve">телей (законных представителей) </w:t>
      </w:r>
      <w:r w:rsidRPr="005B7D54">
        <w:rPr>
          <w:rFonts w:ascii="Times New Roman" w:hAnsi="Times New Roman" w:cs="Times New Roman"/>
          <w:sz w:val="28"/>
          <w:szCs w:val="28"/>
        </w:rPr>
        <w:t xml:space="preserve">сдается заместителю директора по </w:t>
      </w:r>
      <w:r w:rsidR="007E74D3">
        <w:rPr>
          <w:rFonts w:ascii="Times New Roman" w:hAnsi="Times New Roman" w:cs="Times New Roman"/>
          <w:sz w:val="28"/>
          <w:szCs w:val="28"/>
        </w:rPr>
        <w:t>УВР, хранится в личном деле обучающегося.</w:t>
      </w:r>
    </w:p>
    <w:p w:rsidR="005B7D54" w:rsidRPr="005B7D54" w:rsidRDefault="007E74D3" w:rsidP="005B7D54">
      <w:pPr>
        <w:spacing w:after="0"/>
        <w:jc w:val="both"/>
        <w:rPr>
          <w:rFonts w:ascii="Times New Roman" w:hAnsi="Times New Roman" w:cs="Times New Roman"/>
          <w:sz w:val="28"/>
          <w:szCs w:val="28"/>
        </w:rPr>
      </w:pPr>
      <w:r>
        <w:rPr>
          <w:rFonts w:ascii="Times New Roman" w:hAnsi="Times New Roman" w:cs="Times New Roman"/>
          <w:sz w:val="28"/>
          <w:szCs w:val="28"/>
        </w:rPr>
        <w:t>8</w:t>
      </w:r>
      <w:r w:rsidR="005B7D54" w:rsidRPr="005B7D54">
        <w:rPr>
          <w:rFonts w:ascii="Times New Roman" w:hAnsi="Times New Roman" w:cs="Times New Roman"/>
          <w:sz w:val="28"/>
          <w:szCs w:val="28"/>
        </w:rPr>
        <w:t>.5. Учащийся имеет право: в случае болезни на изменение формы промежуточной аттестации, ее</w:t>
      </w:r>
      <w:r>
        <w:rPr>
          <w:rFonts w:ascii="Times New Roman" w:hAnsi="Times New Roman" w:cs="Times New Roman"/>
          <w:sz w:val="28"/>
          <w:szCs w:val="28"/>
        </w:rPr>
        <w:t xml:space="preserve"> </w:t>
      </w:r>
      <w:r w:rsidR="005B7D54" w:rsidRPr="005B7D54">
        <w:rPr>
          <w:rFonts w:ascii="Times New Roman" w:hAnsi="Times New Roman" w:cs="Times New Roman"/>
          <w:sz w:val="28"/>
          <w:szCs w:val="28"/>
        </w:rPr>
        <w:t xml:space="preserve">отсрочку; на доброжелательное к нему отношение в процессе </w:t>
      </w:r>
      <w:proofErr w:type="spellStart"/>
      <w:r w:rsidR="005B7D54" w:rsidRPr="005B7D54">
        <w:rPr>
          <w:rFonts w:ascii="Times New Roman" w:hAnsi="Times New Roman" w:cs="Times New Roman"/>
          <w:sz w:val="28"/>
          <w:szCs w:val="28"/>
        </w:rPr>
        <w:t>атгестации</w:t>
      </w:r>
      <w:proofErr w:type="spellEnd"/>
      <w:r w:rsidR="005B7D54" w:rsidRPr="005B7D54">
        <w:rPr>
          <w:rFonts w:ascii="Times New Roman" w:hAnsi="Times New Roman" w:cs="Times New Roman"/>
          <w:sz w:val="28"/>
          <w:szCs w:val="28"/>
        </w:rPr>
        <w:t>; на независимую оценку</w:t>
      </w:r>
      <w:r>
        <w:rPr>
          <w:rFonts w:ascii="Times New Roman" w:hAnsi="Times New Roman" w:cs="Times New Roman"/>
          <w:sz w:val="28"/>
          <w:szCs w:val="28"/>
        </w:rPr>
        <w:t xml:space="preserve"> </w:t>
      </w:r>
      <w:r w:rsidR="005B7D54" w:rsidRPr="005B7D54">
        <w:rPr>
          <w:rFonts w:ascii="Times New Roman" w:hAnsi="Times New Roman" w:cs="Times New Roman"/>
          <w:sz w:val="28"/>
          <w:szCs w:val="28"/>
        </w:rPr>
        <w:t>его уровня подготовки педагогами школы или полностью независимыми о</w:t>
      </w:r>
      <w:r>
        <w:rPr>
          <w:rFonts w:ascii="Times New Roman" w:hAnsi="Times New Roman" w:cs="Times New Roman"/>
          <w:sz w:val="28"/>
          <w:szCs w:val="28"/>
        </w:rPr>
        <w:t xml:space="preserve">т общеобразовательного </w:t>
      </w:r>
      <w:r w:rsidR="005B7D54" w:rsidRPr="005B7D54">
        <w:rPr>
          <w:rFonts w:ascii="Times New Roman" w:hAnsi="Times New Roman" w:cs="Times New Roman"/>
          <w:sz w:val="28"/>
          <w:szCs w:val="28"/>
        </w:rPr>
        <w:t>учреждения специалистами.</w:t>
      </w:r>
    </w:p>
    <w:p w:rsidR="005B7D54" w:rsidRPr="005B7D54" w:rsidRDefault="007E74D3" w:rsidP="005B7D54">
      <w:pPr>
        <w:spacing w:after="0"/>
        <w:jc w:val="both"/>
        <w:rPr>
          <w:rFonts w:ascii="Times New Roman" w:hAnsi="Times New Roman" w:cs="Times New Roman"/>
          <w:sz w:val="28"/>
          <w:szCs w:val="28"/>
        </w:rPr>
      </w:pPr>
      <w:r>
        <w:rPr>
          <w:rFonts w:ascii="Times New Roman" w:hAnsi="Times New Roman" w:cs="Times New Roman"/>
          <w:sz w:val="28"/>
          <w:szCs w:val="28"/>
        </w:rPr>
        <w:t>8</w:t>
      </w:r>
      <w:r w:rsidR="005B7D54" w:rsidRPr="005B7D54">
        <w:rPr>
          <w:rFonts w:ascii="Times New Roman" w:hAnsi="Times New Roman" w:cs="Times New Roman"/>
          <w:sz w:val="28"/>
          <w:szCs w:val="28"/>
        </w:rPr>
        <w:t>.6.Учащийся обязан: проходить промежуточную атте</w:t>
      </w:r>
      <w:r>
        <w:rPr>
          <w:rFonts w:ascii="Times New Roman" w:hAnsi="Times New Roman" w:cs="Times New Roman"/>
          <w:sz w:val="28"/>
          <w:szCs w:val="28"/>
        </w:rPr>
        <w:t xml:space="preserve">стацию в порядке, установленном </w:t>
      </w:r>
      <w:r w:rsidR="005B7D54" w:rsidRPr="005B7D54">
        <w:rPr>
          <w:rFonts w:ascii="Times New Roman" w:hAnsi="Times New Roman" w:cs="Times New Roman"/>
          <w:sz w:val="28"/>
          <w:szCs w:val="28"/>
        </w:rPr>
        <w:t>общеобразовательным учреждением; в процессе аттестации вы</w:t>
      </w:r>
      <w:r>
        <w:rPr>
          <w:rFonts w:ascii="Times New Roman" w:hAnsi="Times New Roman" w:cs="Times New Roman"/>
          <w:sz w:val="28"/>
          <w:szCs w:val="28"/>
        </w:rPr>
        <w:t xml:space="preserve">полнять обоснованные требования </w:t>
      </w:r>
      <w:r w:rsidR="005B7D54" w:rsidRPr="005B7D54">
        <w:rPr>
          <w:rFonts w:ascii="Times New Roman" w:hAnsi="Times New Roman" w:cs="Times New Roman"/>
          <w:sz w:val="28"/>
          <w:szCs w:val="28"/>
        </w:rPr>
        <w:t>учителей и администрации школы; соблюдать все норма</w:t>
      </w:r>
      <w:r>
        <w:rPr>
          <w:rFonts w:ascii="Times New Roman" w:hAnsi="Times New Roman" w:cs="Times New Roman"/>
          <w:sz w:val="28"/>
          <w:szCs w:val="28"/>
        </w:rPr>
        <w:t xml:space="preserve">тивы и правила, предусмотренные </w:t>
      </w:r>
      <w:r w:rsidR="005B7D54" w:rsidRPr="005B7D54">
        <w:rPr>
          <w:rFonts w:ascii="Times New Roman" w:hAnsi="Times New Roman" w:cs="Times New Roman"/>
          <w:sz w:val="28"/>
          <w:szCs w:val="28"/>
        </w:rPr>
        <w:t>нормативными документами, определяющими порядок аттестации.</w:t>
      </w:r>
    </w:p>
    <w:p w:rsidR="005B7D54" w:rsidRPr="005B7D54" w:rsidRDefault="007E74D3" w:rsidP="005B7D5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8</w:t>
      </w:r>
      <w:r w:rsidR="005B7D54" w:rsidRPr="005B7D54">
        <w:rPr>
          <w:rFonts w:ascii="Times New Roman" w:hAnsi="Times New Roman" w:cs="Times New Roman"/>
          <w:sz w:val="28"/>
          <w:szCs w:val="28"/>
        </w:rPr>
        <w:t xml:space="preserve">.7. </w:t>
      </w:r>
      <w:proofErr w:type="gramStart"/>
      <w:r w:rsidR="005B7D54" w:rsidRPr="005B7D54">
        <w:rPr>
          <w:rFonts w:ascii="Times New Roman" w:hAnsi="Times New Roman" w:cs="Times New Roman"/>
          <w:sz w:val="28"/>
          <w:szCs w:val="28"/>
        </w:rPr>
        <w:t>Родители (законные представители) ребенка име</w:t>
      </w:r>
      <w:r>
        <w:rPr>
          <w:rFonts w:ascii="Times New Roman" w:hAnsi="Times New Roman" w:cs="Times New Roman"/>
          <w:sz w:val="28"/>
          <w:szCs w:val="28"/>
        </w:rPr>
        <w:t xml:space="preserve">ют право: знакомиться с формами </w:t>
      </w:r>
      <w:r w:rsidR="005B7D54" w:rsidRPr="005B7D54">
        <w:rPr>
          <w:rFonts w:ascii="Times New Roman" w:hAnsi="Times New Roman" w:cs="Times New Roman"/>
          <w:sz w:val="28"/>
          <w:szCs w:val="28"/>
        </w:rPr>
        <w:t>промежуточной аттестации, нормативными документами, определяющими ее</w:t>
      </w:r>
      <w:r>
        <w:rPr>
          <w:rFonts w:ascii="Times New Roman" w:hAnsi="Times New Roman" w:cs="Times New Roman"/>
          <w:sz w:val="28"/>
          <w:szCs w:val="28"/>
        </w:rPr>
        <w:t xml:space="preserve"> порядок, критериями </w:t>
      </w:r>
      <w:r w:rsidR="005B7D54" w:rsidRPr="005B7D54">
        <w:rPr>
          <w:rFonts w:ascii="Times New Roman" w:hAnsi="Times New Roman" w:cs="Times New Roman"/>
          <w:sz w:val="28"/>
          <w:szCs w:val="28"/>
        </w:rPr>
        <w:t>оценивания; знакомиться с результатами аттестации, привл</w:t>
      </w:r>
      <w:r>
        <w:rPr>
          <w:rFonts w:ascii="Times New Roman" w:hAnsi="Times New Roman" w:cs="Times New Roman"/>
          <w:sz w:val="28"/>
          <w:szCs w:val="28"/>
        </w:rPr>
        <w:t xml:space="preserve">екать по согласованию со школой </w:t>
      </w:r>
      <w:r w:rsidR="005B7D54" w:rsidRPr="005B7D54">
        <w:rPr>
          <w:rFonts w:ascii="Times New Roman" w:hAnsi="Times New Roman" w:cs="Times New Roman"/>
          <w:sz w:val="28"/>
          <w:szCs w:val="28"/>
        </w:rPr>
        <w:t xml:space="preserve">независимых экспертов для определения уровня подготовки </w:t>
      </w:r>
      <w:r>
        <w:rPr>
          <w:rFonts w:ascii="Times New Roman" w:hAnsi="Times New Roman" w:cs="Times New Roman"/>
          <w:sz w:val="28"/>
          <w:szCs w:val="28"/>
        </w:rPr>
        <w:t xml:space="preserve">их детей; обжаловать результаты </w:t>
      </w:r>
      <w:r w:rsidR="005B7D54" w:rsidRPr="005B7D54">
        <w:rPr>
          <w:rFonts w:ascii="Times New Roman" w:hAnsi="Times New Roman" w:cs="Times New Roman"/>
          <w:sz w:val="28"/>
          <w:szCs w:val="28"/>
        </w:rPr>
        <w:t>аттестации их ребенка в случае нарушения школой процедуры п</w:t>
      </w:r>
      <w:r>
        <w:rPr>
          <w:rFonts w:ascii="Times New Roman" w:hAnsi="Times New Roman" w:cs="Times New Roman"/>
          <w:sz w:val="28"/>
          <w:szCs w:val="28"/>
        </w:rPr>
        <w:t xml:space="preserve">ромежуточной аттестации или </w:t>
      </w:r>
      <w:r w:rsidR="005B7D54" w:rsidRPr="005B7D54">
        <w:rPr>
          <w:rFonts w:ascii="Times New Roman" w:hAnsi="Times New Roman" w:cs="Times New Roman"/>
          <w:sz w:val="28"/>
          <w:szCs w:val="28"/>
        </w:rPr>
        <w:t>неудовлетворенности результатами аттестации.</w:t>
      </w:r>
      <w:proofErr w:type="gramEnd"/>
    </w:p>
    <w:p w:rsidR="005B7D54" w:rsidRPr="005B7D54" w:rsidRDefault="007E74D3" w:rsidP="005B7D54">
      <w:pPr>
        <w:spacing w:after="0"/>
        <w:jc w:val="both"/>
        <w:rPr>
          <w:rFonts w:ascii="Times New Roman" w:hAnsi="Times New Roman" w:cs="Times New Roman"/>
          <w:sz w:val="28"/>
          <w:szCs w:val="28"/>
        </w:rPr>
      </w:pPr>
      <w:r>
        <w:rPr>
          <w:rFonts w:ascii="Times New Roman" w:hAnsi="Times New Roman" w:cs="Times New Roman"/>
          <w:sz w:val="28"/>
          <w:szCs w:val="28"/>
        </w:rPr>
        <w:t>8</w:t>
      </w:r>
      <w:r w:rsidR="005B7D54" w:rsidRPr="005B7D54">
        <w:rPr>
          <w:rFonts w:ascii="Times New Roman" w:hAnsi="Times New Roman" w:cs="Times New Roman"/>
          <w:sz w:val="28"/>
          <w:szCs w:val="28"/>
        </w:rPr>
        <w:t xml:space="preserve">.8. </w:t>
      </w:r>
      <w:proofErr w:type="gramStart"/>
      <w:r w:rsidR="005B7D54" w:rsidRPr="005B7D54">
        <w:rPr>
          <w:rFonts w:ascii="Times New Roman" w:hAnsi="Times New Roman" w:cs="Times New Roman"/>
          <w:sz w:val="28"/>
          <w:szCs w:val="28"/>
        </w:rPr>
        <w:t>Родители (законные представители) обязаны: соблю</w:t>
      </w:r>
      <w:r>
        <w:rPr>
          <w:rFonts w:ascii="Times New Roman" w:hAnsi="Times New Roman" w:cs="Times New Roman"/>
          <w:sz w:val="28"/>
          <w:szCs w:val="28"/>
        </w:rPr>
        <w:t xml:space="preserve">дать все нормативные документы, </w:t>
      </w:r>
      <w:r w:rsidR="005B7D54" w:rsidRPr="005B7D54">
        <w:rPr>
          <w:rFonts w:ascii="Times New Roman" w:hAnsi="Times New Roman" w:cs="Times New Roman"/>
          <w:sz w:val="28"/>
          <w:szCs w:val="28"/>
        </w:rPr>
        <w:t>определяющие порядок аттестации; присутствовать при сдаче з</w:t>
      </w:r>
      <w:r>
        <w:rPr>
          <w:rFonts w:ascii="Times New Roman" w:hAnsi="Times New Roman" w:cs="Times New Roman"/>
          <w:sz w:val="28"/>
          <w:szCs w:val="28"/>
        </w:rPr>
        <w:t xml:space="preserve">ачетов при неудовлетворительной </w:t>
      </w:r>
      <w:r w:rsidR="005B7D54" w:rsidRPr="005B7D54">
        <w:rPr>
          <w:rFonts w:ascii="Times New Roman" w:hAnsi="Times New Roman" w:cs="Times New Roman"/>
          <w:sz w:val="28"/>
          <w:szCs w:val="28"/>
        </w:rPr>
        <w:t>промежуточной аттестац</w:t>
      </w:r>
      <w:r>
        <w:rPr>
          <w:rFonts w:ascii="Times New Roman" w:hAnsi="Times New Roman" w:cs="Times New Roman"/>
          <w:sz w:val="28"/>
          <w:szCs w:val="28"/>
        </w:rPr>
        <w:t xml:space="preserve">ии обучающегося; корректно, вежливо относиться к педагогам, </w:t>
      </w:r>
      <w:r w:rsidR="005B7D54" w:rsidRPr="005B7D54">
        <w:rPr>
          <w:rFonts w:ascii="Times New Roman" w:hAnsi="Times New Roman" w:cs="Times New Roman"/>
          <w:sz w:val="28"/>
          <w:szCs w:val="28"/>
        </w:rPr>
        <w:t xml:space="preserve">участвующим в аттестации ребенка; вести контроль успеваемости </w:t>
      </w:r>
      <w:r>
        <w:rPr>
          <w:rFonts w:ascii="Times New Roman" w:hAnsi="Times New Roman" w:cs="Times New Roman"/>
          <w:sz w:val="28"/>
          <w:szCs w:val="28"/>
        </w:rPr>
        <w:t xml:space="preserve">своего ребенка, результатов его </w:t>
      </w:r>
      <w:r w:rsidR="005B7D54" w:rsidRPr="005B7D54">
        <w:rPr>
          <w:rFonts w:ascii="Times New Roman" w:hAnsi="Times New Roman" w:cs="Times New Roman"/>
          <w:sz w:val="28"/>
          <w:szCs w:val="28"/>
        </w:rPr>
        <w:t>аттестации; обеспечить ликвидацию их ребенком академической задолженности в случ</w:t>
      </w:r>
      <w:r>
        <w:rPr>
          <w:rFonts w:ascii="Times New Roman" w:hAnsi="Times New Roman" w:cs="Times New Roman"/>
          <w:sz w:val="28"/>
          <w:szCs w:val="28"/>
        </w:rPr>
        <w:t xml:space="preserve">ае перевода </w:t>
      </w:r>
      <w:r w:rsidR="005B7D54" w:rsidRPr="005B7D54">
        <w:rPr>
          <w:rFonts w:ascii="Times New Roman" w:hAnsi="Times New Roman" w:cs="Times New Roman"/>
          <w:sz w:val="28"/>
          <w:szCs w:val="28"/>
        </w:rPr>
        <w:t>их ребенка в следующий класс условно.</w:t>
      </w:r>
      <w:proofErr w:type="gramEnd"/>
    </w:p>
    <w:p w:rsidR="00F67806" w:rsidRDefault="007E74D3" w:rsidP="005B7D54">
      <w:pPr>
        <w:spacing w:after="0"/>
        <w:jc w:val="both"/>
        <w:rPr>
          <w:rFonts w:ascii="Times New Roman" w:hAnsi="Times New Roman" w:cs="Times New Roman"/>
          <w:sz w:val="28"/>
          <w:szCs w:val="28"/>
        </w:rPr>
      </w:pPr>
      <w:r>
        <w:rPr>
          <w:rFonts w:ascii="Times New Roman" w:hAnsi="Times New Roman" w:cs="Times New Roman"/>
          <w:sz w:val="28"/>
          <w:szCs w:val="28"/>
        </w:rPr>
        <w:t>8</w:t>
      </w:r>
      <w:r w:rsidR="005B7D54" w:rsidRPr="005B7D54">
        <w:rPr>
          <w:rFonts w:ascii="Times New Roman" w:hAnsi="Times New Roman" w:cs="Times New Roman"/>
          <w:sz w:val="28"/>
          <w:szCs w:val="28"/>
        </w:rPr>
        <w:t>.9. Школа определяет нормативную базу проведения промеж</w:t>
      </w:r>
      <w:r>
        <w:rPr>
          <w:rFonts w:ascii="Times New Roman" w:hAnsi="Times New Roman" w:cs="Times New Roman"/>
          <w:sz w:val="28"/>
          <w:szCs w:val="28"/>
        </w:rPr>
        <w:t xml:space="preserve">уточной аттестации, ее порядок, </w:t>
      </w:r>
      <w:r w:rsidR="005B7D54" w:rsidRPr="005B7D54">
        <w:rPr>
          <w:rFonts w:ascii="Times New Roman" w:hAnsi="Times New Roman" w:cs="Times New Roman"/>
          <w:sz w:val="28"/>
          <w:szCs w:val="28"/>
        </w:rPr>
        <w:t>периодичность, формы, методы в рамках своей компетенции, не</w:t>
      </w:r>
      <w:r>
        <w:rPr>
          <w:rFonts w:ascii="Times New Roman" w:hAnsi="Times New Roman" w:cs="Times New Roman"/>
          <w:sz w:val="28"/>
          <w:szCs w:val="28"/>
        </w:rPr>
        <w:t xml:space="preserve">сет ответственность за качество </w:t>
      </w:r>
      <w:r w:rsidR="005B7D54" w:rsidRPr="005B7D54">
        <w:rPr>
          <w:rFonts w:ascii="Times New Roman" w:hAnsi="Times New Roman" w:cs="Times New Roman"/>
          <w:sz w:val="28"/>
          <w:szCs w:val="28"/>
        </w:rPr>
        <w:t>уровня подготовки учащихся.</w:t>
      </w: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Pr="007E74D3" w:rsidRDefault="007E74D3" w:rsidP="007E74D3">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p>
    <w:p w:rsidR="007E74D3" w:rsidRPr="007E74D3" w:rsidRDefault="007E74D3" w:rsidP="007E74D3">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7E74D3">
        <w:rPr>
          <w:rFonts w:ascii="Times New Roman" w:eastAsia="Times New Roman" w:hAnsi="Times New Roman" w:cs="Times New Roman"/>
          <w:color w:val="000000"/>
          <w:sz w:val="28"/>
          <w:szCs w:val="28"/>
          <w:lang w:eastAsia="ru-RU"/>
        </w:rPr>
        <w:t xml:space="preserve">                                    </w:t>
      </w:r>
    </w:p>
    <w:p w:rsidR="007E74D3" w:rsidRPr="007E74D3" w:rsidRDefault="007E74D3" w:rsidP="007E74D3">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7E74D3">
        <w:rPr>
          <w:rFonts w:ascii="Times New Roman" w:eastAsia="Times New Roman" w:hAnsi="Times New Roman" w:cs="Times New Roman"/>
          <w:color w:val="000000"/>
          <w:sz w:val="28"/>
          <w:szCs w:val="28"/>
          <w:lang w:eastAsia="ru-RU"/>
        </w:rPr>
        <w:t xml:space="preserve">                                                                                             Приложение 1</w:t>
      </w:r>
    </w:p>
    <w:p w:rsidR="007E74D3" w:rsidRPr="007E74D3" w:rsidRDefault="007E74D3" w:rsidP="007E74D3">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p>
    <w:p w:rsidR="007E74D3" w:rsidRPr="007E74D3" w:rsidRDefault="007E74D3" w:rsidP="007E74D3">
      <w:pPr>
        <w:shd w:val="clear" w:color="auto" w:fill="FFFFFF"/>
        <w:spacing w:before="94" w:after="94" w:line="240" w:lineRule="auto"/>
        <w:ind w:firstLine="374"/>
        <w:jc w:val="center"/>
        <w:textAlignment w:val="baseline"/>
        <w:rPr>
          <w:rFonts w:ascii="Times New Roman" w:eastAsia="Times New Roman" w:hAnsi="Times New Roman" w:cs="Times New Roman"/>
          <w:color w:val="000000"/>
          <w:sz w:val="28"/>
          <w:szCs w:val="28"/>
          <w:lang w:eastAsia="ru-RU"/>
        </w:rPr>
      </w:pPr>
      <w:r w:rsidRPr="007E74D3">
        <w:rPr>
          <w:rFonts w:ascii="Times New Roman" w:eastAsia="Times New Roman" w:hAnsi="Times New Roman" w:cs="Times New Roman"/>
          <w:color w:val="000000"/>
          <w:sz w:val="28"/>
          <w:szCs w:val="28"/>
          <w:lang w:eastAsia="ru-RU"/>
        </w:rPr>
        <w:t>Годовой контрольный срез знаний</w:t>
      </w:r>
    </w:p>
    <w:p w:rsidR="007E74D3" w:rsidRPr="007E74D3" w:rsidRDefault="007E74D3" w:rsidP="007E74D3">
      <w:pPr>
        <w:shd w:val="clear" w:color="auto" w:fill="FFFFFF"/>
        <w:spacing w:before="94" w:after="94" w:line="240" w:lineRule="auto"/>
        <w:ind w:firstLine="374"/>
        <w:jc w:val="center"/>
        <w:textAlignment w:val="baseline"/>
        <w:rPr>
          <w:rFonts w:ascii="Times New Roman" w:eastAsia="Times New Roman" w:hAnsi="Times New Roman" w:cs="Times New Roman"/>
          <w:color w:val="000000"/>
          <w:sz w:val="28"/>
          <w:szCs w:val="28"/>
          <w:lang w:eastAsia="ru-RU"/>
        </w:rPr>
      </w:pPr>
      <w:r w:rsidRPr="007E74D3">
        <w:rPr>
          <w:rFonts w:ascii="Times New Roman" w:eastAsia="Times New Roman" w:hAnsi="Times New Roman" w:cs="Times New Roman"/>
          <w:color w:val="000000"/>
          <w:sz w:val="28"/>
          <w:szCs w:val="28"/>
          <w:lang w:eastAsia="ru-RU"/>
        </w:rPr>
        <w:t>по_________________________________</w:t>
      </w:r>
    </w:p>
    <w:p w:rsidR="007E74D3" w:rsidRPr="007E74D3" w:rsidRDefault="007E74D3" w:rsidP="007E74D3">
      <w:pPr>
        <w:shd w:val="clear" w:color="auto" w:fill="FFFFFF"/>
        <w:spacing w:before="94" w:after="94" w:line="240" w:lineRule="auto"/>
        <w:ind w:firstLine="374"/>
        <w:jc w:val="center"/>
        <w:textAlignment w:val="baseline"/>
        <w:rPr>
          <w:rFonts w:ascii="Times New Roman" w:eastAsia="Times New Roman" w:hAnsi="Times New Roman" w:cs="Times New Roman"/>
          <w:color w:val="000000"/>
          <w:sz w:val="28"/>
          <w:szCs w:val="28"/>
          <w:lang w:eastAsia="ru-RU"/>
        </w:rPr>
      </w:pPr>
      <w:r w:rsidRPr="007E74D3">
        <w:rPr>
          <w:rFonts w:ascii="Times New Roman" w:eastAsia="Times New Roman" w:hAnsi="Times New Roman" w:cs="Times New Roman"/>
          <w:color w:val="000000"/>
          <w:sz w:val="28"/>
          <w:szCs w:val="28"/>
          <w:lang w:eastAsia="ru-RU"/>
        </w:rPr>
        <w:t>(тестирование) по тексту администрации</w:t>
      </w:r>
    </w:p>
    <w:p w:rsidR="007E74D3" w:rsidRPr="007E74D3" w:rsidRDefault="007E74D3" w:rsidP="007E74D3">
      <w:pPr>
        <w:shd w:val="clear" w:color="auto" w:fill="FFFFFF"/>
        <w:spacing w:before="94" w:after="94" w:line="240" w:lineRule="auto"/>
        <w:ind w:firstLine="374"/>
        <w:jc w:val="center"/>
        <w:textAlignment w:val="baseline"/>
        <w:rPr>
          <w:rFonts w:ascii="Times New Roman" w:eastAsia="Times New Roman" w:hAnsi="Times New Roman" w:cs="Times New Roman"/>
          <w:color w:val="000000"/>
          <w:sz w:val="28"/>
          <w:szCs w:val="28"/>
          <w:lang w:eastAsia="ru-RU"/>
        </w:rPr>
      </w:pPr>
      <w:proofErr w:type="gramStart"/>
      <w:r w:rsidRPr="007E74D3">
        <w:rPr>
          <w:rFonts w:ascii="Times New Roman" w:eastAsia="Times New Roman" w:hAnsi="Times New Roman" w:cs="Times New Roman"/>
          <w:color w:val="000000"/>
          <w:sz w:val="28"/>
          <w:szCs w:val="28"/>
          <w:lang w:eastAsia="ru-RU"/>
        </w:rPr>
        <w:t>обучающейся</w:t>
      </w:r>
      <w:proofErr w:type="gramEnd"/>
      <w:r w:rsidRPr="007E74D3">
        <w:rPr>
          <w:rFonts w:ascii="Times New Roman" w:eastAsia="Times New Roman" w:hAnsi="Times New Roman" w:cs="Times New Roman"/>
          <w:color w:val="000000"/>
          <w:sz w:val="28"/>
          <w:szCs w:val="28"/>
          <w:lang w:eastAsia="ru-RU"/>
        </w:rPr>
        <w:t xml:space="preserve"> (</w:t>
      </w:r>
      <w:proofErr w:type="spellStart"/>
      <w:r w:rsidRPr="007E74D3">
        <w:rPr>
          <w:rFonts w:ascii="Times New Roman" w:eastAsia="Times New Roman" w:hAnsi="Times New Roman" w:cs="Times New Roman"/>
          <w:color w:val="000000"/>
          <w:sz w:val="28"/>
          <w:szCs w:val="28"/>
          <w:lang w:eastAsia="ru-RU"/>
        </w:rPr>
        <w:t>гося</w:t>
      </w:r>
      <w:proofErr w:type="spellEnd"/>
      <w:r w:rsidRPr="007E74D3">
        <w:rPr>
          <w:rFonts w:ascii="Times New Roman" w:eastAsia="Times New Roman" w:hAnsi="Times New Roman" w:cs="Times New Roman"/>
          <w:color w:val="000000"/>
          <w:sz w:val="28"/>
          <w:szCs w:val="28"/>
          <w:lang w:eastAsia="ru-RU"/>
        </w:rPr>
        <w:t>)_______класса</w:t>
      </w:r>
    </w:p>
    <w:p w:rsidR="007E74D3" w:rsidRPr="007E74D3" w:rsidRDefault="007E74D3" w:rsidP="007E74D3">
      <w:pPr>
        <w:shd w:val="clear" w:color="auto" w:fill="FFFFFF"/>
        <w:spacing w:before="94" w:after="94" w:line="240" w:lineRule="auto"/>
        <w:ind w:firstLine="374"/>
        <w:jc w:val="center"/>
        <w:textAlignment w:val="baseline"/>
        <w:rPr>
          <w:rFonts w:ascii="Times New Roman" w:eastAsia="Times New Roman" w:hAnsi="Times New Roman" w:cs="Times New Roman"/>
          <w:color w:val="000000"/>
          <w:sz w:val="28"/>
          <w:szCs w:val="28"/>
          <w:lang w:eastAsia="ru-RU"/>
        </w:rPr>
      </w:pPr>
      <w:r w:rsidRPr="007E74D3">
        <w:rPr>
          <w:rFonts w:ascii="Times New Roman" w:eastAsia="Times New Roman" w:hAnsi="Times New Roman" w:cs="Times New Roman"/>
          <w:color w:val="000000"/>
          <w:sz w:val="28"/>
          <w:szCs w:val="28"/>
          <w:lang w:eastAsia="ru-RU"/>
        </w:rPr>
        <w:t>___________________________________</w:t>
      </w:r>
    </w:p>
    <w:p w:rsidR="007E74D3" w:rsidRPr="007E74D3" w:rsidRDefault="007E74D3" w:rsidP="007E74D3">
      <w:pPr>
        <w:shd w:val="clear" w:color="auto" w:fill="FFFFFF"/>
        <w:spacing w:before="94" w:after="94" w:line="240" w:lineRule="auto"/>
        <w:ind w:firstLine="374"/>
        <w:jc w:val="center"/>
        <w:textAlignment w:val="baseline"/>
        <w:rPr>
          <w:rFonts w:ascii="Times New Roman" w:eastAsia="Times New Roman" w:hAnsi="Times New Roman" w:cs="Times New Roman"/>
          <w:color w:val="000000"/>
          <w:sz w:val="28"/>
          <w:szCs w:val="28"/>
          <w:lang w:eastAsia="ru-RU"/>
        </w:rPr>
      </w:pPr>
      <w:r w:rsidRPr="007E74D3">
        <w:rPr>
          <w:rFonts w:ascii="Times New Roman" w:eastAsia="Times New Roman" w:hAnsi="Times New Roman" w:cs="Times New Roman"/>
          <w:color w:val="000000"/>
          <w:sz w:val="28"/>
          <w:szCs w:val="28"/>
          <w:lang w:eastAsia="ru-RU"/>
        </w:rPr>
        <w:t>Ф.И.</w:t>
      </w:r>
    </w:p>
    <w:p w:rsidR="007E74D3" w:rsidRPr="007E74D3" w:rsidRDefault="007E74D3" w:rsidP="007E74D3">
      <w:pPr>
        <w:shd w:val="clear" w:color="auto" w:fill="FFFFFF"/>
        <w:spacing w:before="94" w:after="94" w:line="240" w:lineRule="auto"/>
        <w:ind w:firstLine="374"/>
        <w:jc w:val="center"/>
        <w:textAlignment w:val="baseline"/>
        <w:rPr>
          <w:rFonts w:ascii="Times New Roman" w:eastAsia="Times New Roman" w:hAnsi="Times New Roman" w:cs="Times New Roman"/>
          <w:color w:val="000000"/>
          <w:sz w:val="28"/>
          <w:szCs w:val="28"/>
          <w:lang w:eastAsia="ru-RU"/>
        </w:rPr>
      </w:pPr>
    </w:p>
    <w:p w:rsidR="007E74D3" w:rsidRPr="007E74D3" w:rsidRDefault="007E74D3" w:rsidP="007E74D3">
      <w:pPr>
        <w:shd w:val="clear" w:color="auto" w:fill="FFFFFF"/>
        <w:spacing w:before="94" w:after="94" w:line="240" w:lineRule="auto"/>
        <w:ind w:firstLine="374"/>
        <w:jc w:val="center"/>
        <w:textAlignment w:val="baseline"/>
        <w:rPr>
          <w:rFonts w:ascii="Times New Roman" w:eastAsia="Times New Roman" w:hAnsi="Times New Roman" w:cs="Times New Roman"/>
          <w:color w:val="000000"/>
          <w:sz w:val="28"/>
          <w:szCs w:val="28"/>
          <w:lang w:eastAsia="ru-RU"/>
        </w:rPr>
      </w:pPr>
    </w:p>
    <w:tbl>
      <w:tblPr>
        <w:tblStyle w:val="1"/>
        <w:tblpPr w:leftFromText="180" w:rightFromText="180" w:vertAnchor="text" w:tblpY="1"/>
        <w:tblOverlap w:val="never"/>
        <w:tblW w:w="0" w:type="auto"/>
        <w:tblLook w:val="04A0" w:firstRow="1" w:lastRow="0" w:firstColumn="1" w:lastColumn="0" w:noHBand="0" w:noVBand="1"/>
      </w:tblPr>
      <w:tblGrid>
        <w:gridCol w:w="675"/>
        <w:gridCol w:w="4253"/>
      </w:tblGrid>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r w:rsidR="007E74D3" w:rsidRPr="007E74D3" w:rsidTr="00F57BDA">
        <w:tc>
          <w:tcPr>
            <w:tcW w:w="675"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c>
          <w:tcPr>
            <w:tcW w:w="4253" w:type="dxa"/>
          </w:tcPr>
          <w:p w:rsidR="007E74D3" w:rsidRPr="007E74D3" w:rsidRDefault="007E74D3" w:rsidP="007E74D3">
            <w:pPr>
              <w:spacing w:before="94" w:after="94"/>
              <w:jc w:val="center"/>
              <w:textAlignment w:val="baseline"/>
              <w:rPr>
                <w:rFonts w:ascii="Times New Roman" w:hAnsi="Times New Roman" w:cs="Times New Roman"/>
                <w:color w:val="000000"/>
                <w:sz w:val="28"/>
                <w:szCs w:val="28"/>
              </w:rPr>
            </w:pPr>
          </w:p>
        </w:tc>
      </w:tr>
    </w:tbl>
    <w:p w:rsidR="007E74D3" w:rsidRPr="007E74D3" w:rsidRDefault="007E74D3" w:rsidP="007E74D3">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7E74D3">
        <w:rPr>
          <w:rFonts w:ascii="Times New Roman" w:eastAsia="Times New Roman" w:hAnsi="Times New Roman" w:cs="Times New Roman"/>
          <w:color w:val="000000"/>
          <w:sz w:val="28"/>
          <w:szCs w:val="28"/>
          <w:lang w:eastAsia="ru-RU"/>
        </w:rPr>
        <w:br w:type="textWrapping" w:clear="all"/>
      </w:r>
    </w:p>
    <w:p w:rsidR="007E74D3" w:rsidRPr="007E74D3" w:rsidRDefault="007E74D3" w:rsidP="007E74D3">
      <w:pPr>
        <w:jc w:val="both"/>
        <w:rPr>
          <w:rFonts w:ascii="Times New Roman" w:eastAsia="Times New Roman" w:hAnsi="Times New Roman" w:cs="Times New Roman"/>
          <w:sz w:val="28"/>
          <w:szCs w:val="28"/>
          <w:lang w:eastAsia="ru-RU"/>
        </w:rPr>
      </w:pPr>
      <w:r w:rsidRPr="007E74D3">
        <w:rPr>
          <w:rFonts w:ascii="Times New Roman" w:eastAsia="Times New Roman" w:hAnsi="Times New Roman" w:cs="Times New Roman"/>
          <w:sz w:val="28"/>
          <w:szCs w:val="28"/>
          <w:lang w:eastAsia="ru-RU"/>
        </w:rPr>
        <w:lastRenderedPageBreak/>
        <w:t xml:space="preserve">                                                              Приложение 2</w:t>
      </w:r>
    </w:p>
    <w:p w:rsidR="007E74D3" w:rsidRPr="007E74D3" w:rsidRDefault="007E74D3" w:rsidP="007E74D3">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7E74D3">
        <w:rPr>
          <w:rFonts w:ascii="Times New Roman" w:eastAsia="Times New Roman" w:hAnsi="Times New Roman" w:cs="Times New Roman"/>
          <w:color w:val="000000"/>
          <w:sz w:val="28"/>
          <w:szCs w:val="28"/>
          <w:lang w:eastAsia="ru-RU"/>
        </w:rPr>
        <w:br w:type="textWrapping" w:clear="all"/>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                                             Протокол</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                проведения  годового контрольного среза знаний </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                                     по тексту администрации</w:t>
      </w:r>
    </w:p>
    <w:p w:rsidR="007E74D3" w:rsidRPr="007E74D3" w:rsidRDefault="007E74D3" w:rsidP="007E74D3">
      <w:pPr>
        <w:rPr>
          <w:rFonts w:ascii="Times New Roman" w:eastAsia="Century Gothic" w:hAnsi="Times New Roman" w:cs="Times New Roman"/>
          <w:sz w:val="28"/>
          <w:szCs w:val="28"/>
        </w:rPr>
      </w:pPr>
      <w:r w:rsidRPr="007E74D3">
        <w:rPr>
          <w:rFonts w:ascii="Times New Roman" w:eastAsia="Century Gothic" w:hAnsi="Times New Roman" w:cs="Times New Roman"/>
          <w:sz w:val="28"/>
          <w:szCs w:val="28"/>
        </w:rPr>
        <w:t xml:space="preserve">               </w:t>
      </w:r>
      <w:proofErr w:type="gramStart"/>
      <w:r w:rsidRPr="007E74D3">
        <w:rPr>
          <w:rFonts w:ascii="Times New Roman" w:eastAsia="Century Gothic" w:hAnsi="Times New Roman" w:cs="Times New Roman"/>
          <w:sz w:val="28"/>
          <w:szCs w:val="28"/>
        </w:rPr>
        <w:t>по</w:t>
      </w:r>
      <w:proofErr w:type="gramEnd"/>
      <w:r w:rsidRPr="007E74D3">
        <w:rPr>
          <w:rFonts w:ascii="Times New Roman" w:eastAsia="Century Gothic" w:hAnsi="Times New Roman" w:cs="Times New Roman"/>
          <w:sz w:val="28"/>
          <w:szCs w:val="28"/>
        </w:rPr>
        <w:t xml:space="preserve">                                         в                         классе</w:t>
      </w:r>
    </w:p>
    <w:p w:rsidR="007E74D3" w:rsidRPr="007E74D3" w:rsidRDefault="007E74D3" w:rsidP="007E74D3">
      <w:pPr>
        <w:rPr>
          <w:rFonts w:ascii="Times New Roman" w:eastAsia="Century Gothic" w:hAnsi="Times New Roman" w:cs="Times New Roman"/>
          <w:sz w:val="28"/>
          <w:szCs w:val="28"/>
        </w:rPr>
      </w:pPr>
      <w:r w:rsidRPr="007E74D3">
        <w:rPr>
          <w:rFonts w:ascii="Times New Roman" w:eastAsia="Century Gothic" w:hAnsi="Times New Roman" w:cs="Times New Roman"/>
          <w:sz w:val="28"/>
          <w:szCs w:val="28"/>
        </w:rPr>
        <w:t xml:space="preserve">МОУ СОШ п. </w:t>
      </w:r>
      <w:proofErr w:type="gramStart"/>
      <w:r w:rsidRPr="007E74D3">
        <w:rPr>
          <w:rFonts w:ascii="Times New Roman" w:eastAsia="Century Gothic" w:hAnsi="Times New Roman" w:cs="Times New Roman"/>
          <w:sz w:val="28"/>
          <w:szCs w:val="28"/>
        </w:rPr>
        <w:t>Первомайский</w:t>
      </w:r>
      <w:proofErr w:type="gramEnd"/>
      <w:r w:rsidRPr="007E74D3">
        <w:rPr>
          <w:rFonts w:ascii="Times New Roman" w:eastAsia="Century Gothic" w:hAnsi="Times New Roman" w:cs="Times New Roman"/>
          <w:sz w:val="28"/>
          <w:szCs w:val="28"/>
        </w:rPr>
        <w:t xml:space="preserve"> Балашовского района Саратовской обл.</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ФИО учителя, работающего в классе: </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Его квалификационная категория: </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Дата проведения: </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Количество </w:t>
      </w:r>
      <w:proofErr w:type="gramStart"/>
      <w:r w:rsidRPr="007E74D3">
        <w:rPr>
          <w:rFonts w:ascii="Times New Roman" w:eastAsia="Century Gothic" w:hAnsi="Times New Roman" w:cs="Times New Roman"/>
          <w:b/>
          <w:sz w:val="28"/>
          <w:szCs w:val="28"/>
        </w:rPr>
        <w:t>обучающихся</w:t>
      </w:r>
      <w:proofErr w:type="gramEnd"/>
      <w:r w:rsidRPr="007E74D3">
        <w:rPr>
          <w:rFonts w:ascii="Times New Roman" w:eastAsia="Century Gothic" w:hAnsi="Times New Roman" w:cs="Times New Roman"/>
          <w:b/>
          <w:sz w:val="28"/>
          <w:szCs w:val="28"/>
        </w:rPr>
        <w:t xml:space="preserve">  в классе по списку: </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Количество </w:t>
      </w:r>
      <w:proofErr w:type="gramStart"/>
      <w:r w:rsidRPr="007E74D3">
        <w:rPr>
          <w:rFonts w:ascii="Times New Roman" w:eastAsia="Century Gothic" w:hAnsi="Times New Roman" w:cs="Times New Roman"/>
          <w:b/>
          <w:sz w:val="28"/>
          <w:szCs w:val="28"/>
        </w:rPr>
        <w:t>обучающихся</w:t>
      </w:r>
      <w:proofErr w:type="gramEnd"/>
      <w:r w:rsidRPr="007E74D3">
        <w:rPr>
          <w:rFonts w:ascii="Times New Roman" w:eastAsia="Century Gothic" w:hAnsi="Times New Roman" w:cs="Times New Roman"/>
          <w:b/>
          <w:sz w:val="28"/>
          <w:szCs w:val="28"/>
        </w:rPr>
        <w:t xml:space="preserve">, выполнявших работу: </w:t>
      </w:r>
    </w:p>
    <w:p w:rsidR="007E74D3" w:rsidRPr="007E74D3" w:rsidRDefault="007E74D3" w:rsidP="007E74D3">
      <w:pPr>
        <w:rPr>
          <w:rFonts w:ascii="Times New Roman" w:eastAsia="Century Gothic" w:hAnsi="Times New Roman" w:cs="Times New Roman"/>
          <w:sz w:val="28"/>
          <w:szCs w:val="28"/>
        </w:rPr>
      </w:pPr>
      <w:r w:rsidRPr="007E74D3">
        <w:rPr>
          <w:rFonts w:ascii="Times New Roman" w:eastAsia="Century Gothic" w:hAnsi="Times New Roman" w:cs="Times New Roman"/>
          <w:sz w:val="28"/>
          <w:szCs w:val="28"/>
        </w:rPr>
        <w:t>Контрольный срез знаний начался  в         час       мин</w:t>
      </w:r>
    </w:p>
    <w:p w:rsidR="007E74D3" w:rsidRPr="007E74D3" w:rsidRDefault="007E74D3" w:rsidP="007E74D3">
      <w:pPr>
        <w:rPr>
          <w:rFonts w:ascii="Times New Roman" w:eastAsia="Century Gothic" w:hAnsi="Times New Roman" w:cs="Times New Roman"/>
          <w:sz w:val="28"/>
          <w:szCs w:val="28"/>
        </w:rPr>
      </w:pPr>
      <w:r w:rsidRPr="007E74D3">
        <w:rPr>
          <w:rFonts w:ascii="Times New Roman" w:eastAsia="Century Gothic" w:hAnsi="Times New Roman" w:cs="Times New Roman"/>
          <w:sz w:val="28"/>
          <w:szCs w:val="28"/>
        </w:rPr>
        <w:t xml:space="preserve">                                        закончился  в       час       мин</w:t>
      </w:r>
    </w:p>
    <w:tbl>
      <w:tblPr>
        <w:tblStyle w:val="2"/>
        <w:tblW w:w="0" w:type="auto"/>
        <w:tblLook w:val="04A0" w:firstRow="1" w:lastRow="0" w:firstColumn="1" w:lastColumn="0" w:noHBand="0" w:noVBand="1"/>
      </w:tblPr>
      <w:tblGrid>
        <w:gridCol w:w="813"/>
        <w:gridCol w:w="2828"/>
        <w:gridCol w:w="1429"/>
        <w:gridCol w:w="1559"/>
      </w:tblGrid>
      <w:tr w:rsidR="007E74D3" w:rsidRPr="007E74D3" w:rsidTr="00F57BDA">
        <w:tc>
          <w:tcPr>
            <w:tcW w:w="813"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 xml:space="preserve">№ </w:t>
            </w:r>
            <w:proofErr w:type="gramStart"/>
            <w:r w:rsidRPr="007E74D3">
              <w:rPr>
                <w:rFonts w:ascii="Calibri" w:hAnsi="Calibri" w:cs="Times New Roman"/>
                <w:b/>
                <w:sz w:val="28"/>
                <w:szCs w:val="28"/>
              </w:rPr>
              <w:t>п</w:t>
            </w:r>
            <w:proofErr w:type="gramEnd"/>
            <w:r w:rsidRPr="007E74D3">
              <w:rPr>
                <w:rFonts w:ascii="Calibri" w:hAnsi="Calibri" w:cs="Times New Roman"/>
                <w:b/>
                <w:sz w:val="28"/>
                <w:szCs w:val="28"/>
              </w:rPr>
              <w:t>/п</w:t>
            </w:r>
          </w:p>
        </w:tc>
        <w:tc>
          <w:tcPr>
            <w:tcW w:w="2828"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 xml:space="preserve">          Фамилия, имя</w:t>
            </w:r>
          </w:p>
        </w:tc>
        <w:tc>
          <w:tcPr>
            <w:tcW w:w="1429"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 xml:space="preserve">  № варианта</w:t>
            </w:r>
          </w:p>
        </w:tc>
        <w:tc>
          <w:tcPr>
            <w:tcW w:w="1559" w:type="dxa"/>
          </w:tcPr>
          <w:p w:rsidR="007E74D3" w:rsidRPr="007E74D3" w:rsidRDefault="007E74D3" w:rsidP="007E74D3">
            <w:pPr>
              <w:jc w:val="center"/>
              <w:rPr>
                <w:rFonts w:ascii="Calibri" w:hAnsi="Calibri" w:cs="Times New Roman"/>
                <w:b/>
                <w:sz w:val="28"/>
                <w:szCs w:val="28"/>
              </w:rPr>
            </w:pPr>
            <w:r w:rsidRPr="007E74D3">
              <w:rPr>
                <w:rFonts w:ascii="Calibri" w:hAnsi="Calibri" w:cs="Times New Roman"/>
                <w:b/>
                <w:sz w:val="28"/>
                <w:szCs w:val="28"/>
              </w:rPr>
              <w:t>Оценка за  к/</w:t>
            </w:r>
            <w:proofErr w:type="gramStart"/>
            <w:r w:rsidRPr="007E74D3">
              <w:rPr>
                <w:rFonts w:ascii="Calibri" w:hAnsi="Calibri" w:cs="Times New Roman"/>
                <w:b/>
                <w:sz w:val="28"/>
                <w:szCs w:val="28"/>
              </w:rPr>
              <w:t>р</w:t>
            </w:r>
            <w:proofErr w:type="gramEnd"/>
          </w:p>
        </w:tc>
      </w:tr>
      <w:tr w:rsidR="007E74D3" w:rsidRPr="007E74D3" w:rsidTr="00F57BDA">
        <w:tc>
          <w:tcPr>
            <w:tcW w:w="813"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1</w:t>
            </w:r>
          </w:p>
        </w:tc>
        <w:tc>
          <w:tcPr>
            <w:tcW w:w="2828" w:type="dxa"/>
          </w:tcPr>
          <w:p w:rsidR="007E74D3" w:rsidRPr="007E74D3" w:rsidRDefault="007E74D3" w:rsidP="007E74D3">
            <w:pPr>
              <w:rPr>
                <w:rFonts w:ascii="Calibri" w:hAnsi="Calibri" w:cs="Times New Roman"/>
                <w:sz w:val="28"/>
                <w:szCs w:val="28"/>
              </w:rPr>
            </w:pPr>
          </w:p>
        </w:tc>
        <w:tc>
          <w:tcPr>
            <w:tcW w:w="1429" w:type="dxa"/>
          </w:tcPr>
          <w:p w:rsidR="007E74D3" w:rsidRPr="007E74D3" w:rsidRDefault="007E74D3" w:rsidP="007E74D3">
            <w:pPr>
              <w:rPr>
                <w:rFonts w:ascii="Calibri" w:hAnsi="Calibri" w:cs="Times New Roman"/>
                <w:sz w:val="28"/>
                <w:szCs w:val="28"/>
              </w:rPr>
            </w:pPr>
          </w:p>
        </w:tc>
        <w:tc>
          <w:tcPr>
            <w:tcW w:w="1559" w:type="dxa"/>
          </w:tcPr>
          <w:p w:rsidR="007E74D3" w:rsidRPr="007E74D3" w:rsidRDefault="007E74D3" w:rsidP="007E74D3">
            <w:pPr>
              <w:rPr>
                <w:rFonts w:ascii="Calibri" w:hAnsi="Calibri" w:cs="Times New Roman"/>
                <w:sz w:val="28"/>
                <w:szCs w:val="28"/>
              </w:rPr>
            </w:pPr>
          </w:p>
        </w:tc>
      </w:tr>
      <w:tr w:rsidR="007E74D3" w:rsidRPr="007E74D3" w:rsidTr="00F57BDA">
        <w:tc>
          <w:tcPr>
            <w:tcW w:w="813"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2</w:t>
            </w:r>
          </w:p>
        </w:tc>
        <w:tc>
          <w:tcPr>
            <w:tcW w:w="2828" w:type="dxa"/>
          </w:tcPr>
          <w:p w:rsidR="007E74D3" w:rsidRPr="007E74D3" w:rsidRDefault="007E74D3" w:rsidP="007E74D3">
            <w:pPr>
              <w:rPr>
                <w:rFonts w:ascii="Calibri" w:hAnsi="Calibri" w:cs="Times New Roman"/>
                <w:sz w:val="28"/>
                <w:szCs w:val="28"/>
              </w:rPr>
            </w:pPr>
          </w:p>
        </w:tc>
        <w:tc>
          <w:tcPr>
            <w:tcW w:w="1429" w:type="dxa"/>
          </w:tcPr>
          <w:p w:rsidR="007E74D3" w:rsidRPr="007E74D3" w:rsidRDefault="007E74D3" w:rsidP="007E74D3">
            <w:pPr>
              <w:rPr>
                <w:rFonts w:ascii="Calibri" w:hAnsi="Calibri" w:cs="Times New Roman"/>
                <w:sz w:val="28"/>
                <w:szCs w:val="28"/>
              </w:rPr>
            </w:pPr>
          </w:p>
        </w:tc>
        <w:tc>
          <w:tcPr>
            <w:tcW w:w="1559" w:type="dxa"/>
          </w:tcPr>
          <w:p w:rsidR="007E74D3" w:rsidRPr="007E74D3" w:rsidRDefault="007E74D3" w:rsidP="007E74D3">
            <w:pPr>
              <w:rPr>
                <w:rFonts w:ascii="Calibri" w:hAnsi="Calibri" w:cs="Times New Roman"/>
                <w:sz w:val="28"/>
                <w:szCs w:val="28"/>
              </w:rPr>
            </w:pPr>
          </w:p>
        </w:tc>
      </w:tr>
      <w:tr w:rsidR="007E74D3" w:rsidRPr="007E74D3" w:rsidTr="00F57BDA">
        <w:tc>
          <w:tcPr>
            <w:tcW w:w="813"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3</w:t>
            </w:r>
          </w:p>
        </w:tc>
        <w:tc>
          <w:tcPr>
            <w:tcW w:w="2828" w:type="dxa"/>
          </w:tcPr>
          <w:p w:rsidR="007E74D3" w:rsidRPr="007E74D3" w:rsidRDefault="007E74D3" w:rsidP="007E74D3">
            <w:pPr>
              <w:rPr>
                <w:rFonts w:ascii="Calibri" w:hAnsi="Calibri" w:cs="Times New Roman"/>
                <w:sz w:val="28"/>
                <w:szCs w:val="28"/>
              </w:rPr>
            </w:pPr>
          </w:p>
        </w:tc>
        <w:tc>
          <w:tcPr>
            <w:tcW w:w="1429" w:type="dxa"/>
          </w:tcPr>
          <w:p w:rsidR="007E74D3" w:rsidRPr="007E74D3" w:rsidRDefault="007E74D3" w:rsidP="007E74D3">
            <w:pPr>
              <w:rPr>
                <w:rFonts w:ascii="Calibri" w:hAnsi="Calibri" w:cs="Times New Roman"/>
                <w:sz w:val="28"/>
                <w:szCs w:val="28"/>
              </w:rPr>
            </w:pPr>
          </w:p>
        </w:tc>
        <w:tc>
          <w:tcPr>
            <w:tcW w:w="1559" w:type="dxa"/>
          </w:tcPr>
          <w:p w:rsidR="007E74D3" w:rsidRPr="007E74D3" w:rsidRDefault="007E74D3" w:rsidP="007E74D3">
            <w:pPr>
              <w:rPr>
                <w:rFonts w:ascii="Calibri" w:hAnsi="Calibri" w:cs="Times New Roman"/>
                <w:sz w:val="28"/>
                <w:szCs w:val="28"/>
              </w:rPr>
            </w:pPr>
          </w:p>
        </w:tc>
      </w:tr>
      <w:tr w:rsidR="007E74D3" w:rsidRPr="007E74D3" w:rsidTr="00F57BDA">
        <w:tc>
          <w:tcPr>
            <w:tcW w:w="813"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4</w:t>
            </w:r>
          </w:p>
        </w:tc>
        <w:tc>
          <w:tcPr>
            <w:tcW w:w="2828" w:type="dxa"/>
          </w:tcPr>
          <w:p w:rsidR="007E74D3" w:rsidRPr="007E74D3" w:rsidRDefault="007E74D3" w:rsidP="007E74D3">
            <w:pPr>
              <w:rPr>
                <w:rFonts w:ascii="Calibri" w:hAnsi="Calibri" w:cs="Times New Roman"/>
                <w:sz w:val="28"/>
                <w:szCs w:val="28"/>
              </w:rPr>
            </w:pPr>
          </w:p>
        </w:tc>
        <w:tc>
          <w:tcPr>
            <w:tcW w:w="1429" w:type="dxa"/>
          </w:tcPr>
          <w:p w:rsidR="007E74D3" w:rsidRPr="007E74D3" w:rsidRDefault="007E74D3" w:rsidP="007E74D3">
            <w:pPr>
              <w:rPr>
                <w:rFonts w:ascii="Calibri" w:hAnsi="Calibri" w:cs="Times New Roman"/>
                <w:sz w:val="28"/>
                <w:szCs w:val="28"/>
              </w:rPr>
            </w:pPr>
          </w:p>
        </w:tc>
        <w:tc>
          <w:tcPr>
            <w:tcW w:w="1559" w:type="dxa"/>
          </w:tcPr>
          <w:p w:rsidR="007E74D3" w:rsidRPr="007E74D3" w:rsidRDefault="007E74D3" w:rsidP="007E74D3">
            <w:pPr>
              <w:rPr>
                <w:rFonts w:ascii="Calibri" w:hAnsi="Calibri" w:cs="Times New Roman"/>
                <w:sz w:val="28"/>
                <w:szCs w:val="28"/>
              </w:rPr>
            </w:pPr>
          </w:p>
        </w:tc>
      </w:tr>
      <w:tr w:rsidR="007E74D3" w:rsidRPr="007E74D3" w:rsidTr="00F57BDA">
        <w:tc>
          <w:tcPr>
            <w:tcW w:w="813"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5</w:t>
            </w:r>
          </w:p>
        </w:tc>
        <w:tc>
          <w:tcPr>
            <w:tcW w:w="2828" w:type="dxa"/>
          </w:tcPr>
          <w:p w:rsidR="007E74D3" w:rsidRPr="007E74D3" w:rsidRDefault="007E74D3" w:rsidP="007E74D3">
            <w:pPr>
              <w:rPr>
                <w:rFonts w:ascii="Calibri" w:hAnsi="Calibri" w:cs="Times New Roman"/>
                <w:sz w:val="28"/>
                <w:szCs w:val="28"/>
              </w:rPr>
            </w:pPr>
          </w:p>
        </w:tc>
        <w:tc>
          <w:tcPr>
            <w:tcW w:w="1429" w:type="dxa"/>
          </w:tcPr>
          <w:p w:rsidR="007E74D3" w:rsidRPr="007E74D3" w:rsidRDefault="007E74D3" w:rsidP="007E74D3">
            <w:pPr>
              <w:rPr>
                <w:rFonts w:ascii="Calibri" w:hAnsi="Calibri" w:cs="Times New Roman"/>
                <w:sz w:val="28"/>
                <w:szCs w:val="28"/>
              </w:rPr>
            </w:pPr>
          </w:p>
        </w:tc>
        <w:tc>
          <w:tcPr>
            <w:tcW w:w="1559" w:type="dxa"/>
          </w:tcPr>
          <w:p w:rsidR="007E74D3" w:rsidRPr="007E74D3" w:rsidRDefault="007E74D3" w:rsidP="007E74D3">
            <w:pPr>
              <w:rPr>
                <w:rFonts w:ascii="Calibri" w:hAnsi="Calibri" w:cs="Times New Roman"/>
                <w:sz w:val="28"/>
                <w:szCs w:val="28"/>
              </w:rPr>
            </w:pPr>
          </w:p>
        </w:tc>
      </w:tr>
      <w:tr w:rsidR="007E74D3" w:rsidRPr="007E74D3" w:rsidTr="00F57BDA">
        <w:tc>
          <w:tcPr>
            <w:tcW w:w="813"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6</w:t>
            </w:r>
          </w:p>
        </w:tc>
        <w:tc>
          <w:tcPr>
            <w:tcW w:w="2828" w:type="dxa"/>
          </w:tcPr>
          <w:p w:rsidR="007E74D3" w:rsidRPr="007E74D3" w:rsidRDefault="007E74D3" w:rsidP="007E74D3">
            <w:pPr>
              <w:rPr>
                <w:rFonts w:ascii="Calibri" w:hAnsi="Calibri" w:cs="Times New Roman"/>
                <w:sz w:val="28"/>
                <w:szCs w:val="28"/>
              </w:rPr>
            </w:pPr>
          </w:p>
        </w:tc>
        <w:tc>
          <w:tcPr>
            <w:tcW w:w="1429" w:type="dxa"/>
          </w:tcPr>
          <w:p w:rsidR="007E74D3" w:rsidRPr="007E74D3" w:rsidRDefault="007E74D3" w:rsidP="007E74D3">
            <w:pPr>
              <w:rPr>
                <w:rFonts w:ascii="Calibri" w:hAnsi="Calibri" w:cs="Times New Roman"/>
                <w:sz w:val="28"/>
                <w:szCs w:val="28"/>
              </w:rPr>
            </w:pPr>
          </w:p>
        </w:tc>
        <w:tc>
          <w:tcPr>
            <w:tcW w:w="1559" w:type="dxa"/>
          </w:tcPr>
          <w:p w:rsidR="007E74D3" w:rsidRPr="007E74D3" w:rsidRDefault="007E74D3" w:rsidP="007E74D3">
            <w:pPr>
              <w:rPr>
                <w:rFonts w:ascii="Calibri" w:hAnsi="Calibri" w:cs="Times New Roman"/>
                <w:sz w:val="28"/>
                <w:szCs w:val="28"/>
              </w:rPr>
            </w:pPr>
          </w:p>
        </w:tc>
      </w:tr>
      <w:tr w:rsidR="007E74D3" w:rsidRPr="007E74D3" w:rsidTr="00F57BDA">
        <w:tc>
          <w:tcPr>
            <w:tcW w:w="813"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7</w:t>
            </w:r>
          </w:p>
        </w:tc>
        <w:tc>
          <w:tcPr>
            <w:tcW w:w="2828" w:type="dxa"/>
          </w:tcPr>
          <w:p w:rsidR="007E74D3" w:rsidRPr="007E74D3" w:rsidRDefault="007E74D3" w:rsidP="007E74D3">
            <w:pPr>
              <w:rPr>
                <w:rFonts w:ascii="Calibri" w:hAnsi="Calibri" w:cs="Times New Roman"/>
                <w:sz w:val="28"/>
                <w:szCs w:val="28"/>
              </w:rPr>
            </w:pPr>
          </w:p>
        </w:tc>
        <w:tc>
          <w:tcPr>
            <w:tcW w:w="1429" w:type="dxa"/>
          </w:tcPr>
          <w:p w:rsidR="007E74D3" w:rsidRPr="007E74D3" w:rsidRDefault="007E74D3" w:rsidP="007E74D3">
            <w:pPr>
              <w:rPr>
                <w:rFonts w:ascii="Calibri" w:hAnsi="Calibri" w:cs="Times New Roman"/>
                <w:sz w:val="28"/>
                <w:szCs w:val="28"/>
              </w:rPr>
            </w:pPr>
          </w:p>
        </w:tc>
        <w:tc>
          <w:tcPr>
            <w:tcW w:w="1559" w:type="dxa"/>
          </w:tcPr>
          <w:p w:rsidR="007E74D3" w:rsidRPr="007E74D3" w:rsidRDefault="007E74D3" w:rsidP="007E74D3">
            <w:pPr>
              <w:rPr>
                <w:rFonts w:ascii="Calibri" w:hAnsi="Calibri" w:cs="Times New Roman"/>
                <w:sz w:val="28"/>
                <w:szCs w:val="28"/>
              </w:rPr>
            </w:pPr>
          </w:p>
        </w:tc>
      </w:tr>
      <w:tr w:rsidR="007E74D3" w:rsidRPr="007E74D3" w:rsidTr="00F57BDA">
        <w:tc>
          <w:tcPr>
            <w:tcW w:w="813"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8</w:t>
            </w:r>
          </w:p>
        </w:tc>
        <w:tc>
          <w:tcPr>
            <w:tcW w:w="2828" w:type="dxa"/>
          </w:tcPr>
          <w:p w:rsidR="007E74D3" w:rsidRPr="007E74D3" w:rsidRDefault="007E74D3" w:rsidP="007E74D3">
            <w:pPr>
              <w:rPr>
                <w:rFonts w:ascii="Calibri" w:hAnsi="Calibri" w:cs="Times New Roman"/>
                <w:sz w:val="28"/>
                <w:szCs w:val="28"/>
              </w:rPr>
            </w:pPr>
          </w:p>
        </w:tc>
        <w:tc>
          <w:tcPr>
            <w:tcW w:w="1429" w:type="dxa"/>
          </w:tcPr>
          <w:p w:rsidR="007E74D3" w:rsidRPr="007E74D3" w:rsidRDefault="007E74D3" w:rsidP="007E74D3">
            <w:pPr>
              <w:rPr>
                <w:rFonts w:ascii="Calibri" w:hAnsi="Calibri" w:cs="Times New Roman"/>
                <w:sz w:val="28"/>
                <w:szCs w:val="28"/>
              </w:rPr>
            </w:pPr>
          </w:p>
        </w:tc>
        <w:tc>
          <w:tcPr>
            <w:tcW w:w="1559" w:type="dxa"/>
          </w:tcPr>
          <w:p w:rsidR="007E74D3" w:rsidRPr="007E74D3" w:rsidRDefault="007E74D3" w:rsidP="007E74D3">
            <w:pPr>
              <w:rPr>
                <w:rFonts w:ascii="Calibri" w:hAnsi="Calibri" w:cs="Times New Roman"/>
                <w:sz w:val="28"/>
                <w:szCs w:val="28"/>
              </w:rPr>
            </w:pPr>
          </w:p>
        </w:tc>
      </w:tr>
      <w:tr w:rsidR="007E74D3" w:rsidRPr="007E74D3" w:rsidTr="00F57BDA">
        <w:tc>
          <w:tcPr>
            <w:tcW w:w="813" w:type="dxa"/>
          </w:tcPr>
          <w:p w:rsidR="007E74D3" w:rsidRPr="007E74D3" w:rsidRDefault="007E74D3" w:rsidP="007E74D3">
            <w:pPr>
              <w:rPr>
                <w:rFonts w:ascii="Calibri" w:hAnsi="Calibri" w:cs="Times New Roman"/>
                <w:b/>
                <w:sz w:val="28"/>
                <w:szCs w:val="28"/>
              </w:rPr>
            </w:pPr>
            <w:r w:rsidRPr="007E74D3">
              <w:rPr>
                <w:rFonts w:ascii="Calibri" w:hAnsi="Calibri" w:cs="Times New Roman"/>
                <w:b/>
                <w:sz w:val="28"/>
                <w:szCs w:val="28"/>
              </w:rPr>
              <w:t>9</w:t>
            </w:r>
          </w:p>
        </w:tc>
        <w:tc>
          <w:tcPr>
            <w:tcW w:w="2828" w:type="dxa"/>
          </w:tcPr>
          <w:p w:rsidR="007E74D3" w:rsidRPr="007E74D3" w:rsidRDefault="007E74D3" w:rsidP="007E74D3">
            <w:pPr>
              <w:rPr>
                <w:rFonts w:ascii="Calibri" w:hAnsi="Calibri" w:cs="Times New Roman"/>
                <w:sz w:val="28"/>
                <w:szCs w:val="28"/>
              </w:rPr>
            </w:pPr>
          </w:p>
        </w:tc>
        <w:tc>
          <w:tcPr>
            <w:tcW w:w="1429" w:type="dxa"/>
          </w:tcPr>
          <w:p w:rsidR="007E74D3" w:rsidRPr="007E74D3" w:rsidRDefault="007E74D3" w:rsidP="007E74D3">
            <w:pPr>
              <w:rPr>
                <w:rFonts w:ascii="Calibri" w:hAnsi="Calibri" w:cs="Times New Roman"/>
                <w:sz w:val="28"/>
                <w:szCs w:val="28"/>
              </w:rPr>
            </w:pPr>
          </w:p>
        </w:tc>
        <w:tc>
          <w:tcPr>
            <w:tcW w:w="1559" w:type="dxa"/>
          </w:tcPr>
          <w:p w:rsidR="007E74D3" w:rsidRPr="007E74D3" w:rsidRDefault="007E74D3" w:rsidP="007E74D3">
            <w:pPr>
              <w:rPr>
                <w:rFonts w:ascii="Calibri" w:hAnsi="Calibri" w:cs="Times New Roman"/>
                <w:sz w:val="28"/>
                <w:szCs w:val="28"/>
              </w:rPr>
            </w:pPr>
          </w:p>
        </w:tc>
      </w:tr>
    </w:tbl>
    <w:p w:rsidR="007E74D3" w:rsidRPr="007E74D3" w:rsidRDefault="007E74D3" w:rsidP="007E74D3">
      <w:pPr>
        <w:rPr>
          <w:rFonts w:ascii="Times New Roman" w:eastAsia="Century Gothic" w:hAnsi="Times New Roman" w:cs="Times New Roman"/>
          <w:b/>
          <w:sz w:val="28"/>
          <w:szCs w:val="28"/>
        </w:rPr>
      </w:pP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Выполнили работу на «5» (отлично)           человек</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                                       «4» (хорошо)              человек</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                                       «3» (</w:t>
      </w:r>
      <w:proofErr w:type="spellStart"/>
      <w:r w:rsidRPr="007E74D3">
        <w:rPr>
          <w:rFonts w:ascii="Times New Roman" w:eastAsia="Century Gothic" w:hAnsi="Times New Roman" w:cs="Times New Roman"/>
          <w:b/>
          <w:sz w:val="28"/>
          <w:szCs w:val="28"/>
        </w:rPr>
        <w:t>удовлет</w:t>
      </w:r>
      <w:proofErr w:type="spellEnd"/>
      <w:r w:rsidRPr="007E74D3">
        <w:rPr>
          <w:rFonts w:ascii="Times New Roman" w:eastAsia="Century Gothic" w:hAnsi="Times New Roman" w:cs="Times New Roman"/>
          <w:b/>
          <w:sz w:val="28"/>
          <w:szCs w:val="28"/>
        </w:rPr>
        <w:t>.)               человек</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lastRenderedPageBreak/>
        <w:t xml:space="preserve">                                       «2» (</w:t>
      </w:r>
      <w:proofErr w:type="spellStart"/>
      <w:r w:rsidRPr="007E74D3">
        <w:rPr>
          <w:rFonts w:ascii="Times New Roman" w:eastAsia="Century Gothic" w:hAnsi="Times New Roman" w:cs="Times New Roman"/>
          <w:b/>
          <w:sz w:val="28"/>
          <w:szCs w:val="28"/>
        </w:rPr>
        <w:t>неудовлет</w:t>
      </w:r>
      <w:proofErr w:type="spellEnd"/>
      <w:r w:rsidRPr="007E74D3">
        <w:rPr>
          <w:rFonts w:ascii="Times New Roman" w:eastAsia="Century Gothic" w:hAnsi="Times New Roman" w:cs="Times New Roman"/>
          <w:b/>
          <w:sz w:val="28"/>
          <w:szCs w:val="28"/>
        </w:rPr>
        <w:t>.)               человек</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Уровень </w:t>
      </w:r>
      <w:proofErr w:type="spellStart"/>
      <w:r w:rsidRPr="007E74D3">
        <w:rPr>
          <w:rFonts w:ascii="Times New Roman" w:eastAsia="Century Gothic" w:hAnsi="Times New Roman" w:cs="Times New Roman"/>
          <w:b/>
          <w:sz w:val="28"/>
          <w:szCs w:val="28"/>
        </w:rPr>
        <w:t>обученности</w:t>
      </w:r>
      <w:proofErr w:type="spellEnd"/>
      <w:r w:rsidRPr="007E74D3">
        <w:rPr>
          <w:rFonts w:ascii="Times New Roman" w:eastAsia="Century Gothic" w:hAnsi="Times New Roman" w:cs="Times New Roman"/>
          <w:b/>
          <w:sz w:val="28"/>
          <w:szCs w:val="28"/>
        </w:rPr>
        <w:t xml:space="preserve">     %</w:t>
      </w:r>
      <w:proofErr w:type="gramStart"/>
      <w:r w:rsidRPr="007E74D3">
        <w:rPr>
          <w:rFonts w:ascii="Times New Roman" w:eastAsia="Century Gothic" w:hAnsi="Times New Roman" w:cs="Times New Roman"/>
          <w:b/>
          <w:sz w:val="28"/>
          <w:szCs w:val="28"/>
        </w:rPr>
        <w:t xml:space="preserve"> ;</w:t>
      </w:r>
      <w:proofErr w:type="gramEnd"/>
      <w:r w:rsidRPr="007E74D3">
        <w:rPr>
          <w:rFonts w:ascii="Times New Roman" w:eastAsia="Century Gothic" w:hAnsi="Times New Roman" w:cs="Times New Roman"/>
          <w:b/>
          <w:sz w:val="28"/>
          <w:szCs w:val="28"/>
        </w:rPr>
        <w:t xml:space="preserve"> качество знаний      %  </w:t>
      </w:r>
    </w:p>
    <w:p w:rsidR="007E74D3" w:rsidRPr="007E74D3" w:rsidRDefault="007E74D3" w:rsidP="007E74D3">
      <w:pPr>
        <w:rPr>
          <w:rFonts w:ascii="Times New Roman" w:eastAsia="Century Gothic" w:hAnsi="Times New Roman" w:cs="Times New Roman"/>
          <w:sz w:val="28"/>
          <w:szCs w:val="28"/>
        </w:rPr>
      </w:pPr>
      <w:r w:rsidRPr="007E74D3">
        <w:rPr>
          <w:rFonts w:ascii="Times New Roman" w:eastAsia="Century Gothic" w:hAnsi="Times New Roman" w:cs="Times New Roman"/>
          <w:b/>
          <w:sz w:val="28"/>
          <w:szCs w:val="28"/>
        </w:rPr>
        <w:t xml:space="preserve">Выводы: </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 xml:space="preserve">Особое мнение по процедуре проведения контрольного среза знаний: </w:t>
      </w:r>
    </w:p>
    <w:p w:rsidR="007E74D3" w:rsidRPr="007E74D3" w:rsidRDefault="007E74D3" w:rsidP="007E74D3">
      <w:pPr>
        <w:rPr>
          <w:rFonts w:ascii="Times New Roman" w:eastAsia="Century Gothic" w:hAnsi="Times New Roman" w:cs="Times New Roman"/>
          <w:b/>
          <w:sz w:val="28"/>
          <w:szCs w:val="28"/>
        </w:rPr>
      </w:pPr>
    </w:p>
    <w:p w:rsidR="007E74D3" w:rsidRPr="007E74D3" w:rsidRDefault="007E74D3" w:rsidP="007E74D3">
      <w:pPr>
        <w:rPr>
          <w:rFonts w:ascii="Times New Roman" w:eastAsia="Century Gothic" w:hAnsi="Times New Roman" w:cs="Times New Roman"/>
          <w:b/>
          <w:sz w:val="28"/>
          <w:szCs w:val="28"/>
        </w:rPr>
      </w:pP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Руководитель аттестационной комиссии                         /</w:t>
      </w:r>
      <w:r w:rsidRPr="007E74D3">
        <w:rPr>
          <w:rFonts w:ascii="Times New Roman" w:eastAsia="Century Gothic" w:hAnsi="Times New Roman" w:cs="Times New Roman"/>
          <w:sz w:val="28"/>
          <w:szCs w:val="28"/>
        </w:rPr>
        <w:t xml:space="preserve">                              </w:t>
      </w:r>
      <w:r w:rsidRPr="007E74D3">
        <w:rPr>
          <w:rFonts w:ascii="Times New Roman" w:eastAsia="Century Gothic" w:hAnsi="Times New Roman" w:cs="Times New Roman"/>
          <w:b/>
          <w:sz w:val="28"/>
          <w:szCs w:val="28"/>
        </w:rPr>
        <w:t>/</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b/>
          <w:sz w:val="28"/>
          <w:szCs w:val="28"/>
        </w:rPr>
        <w:t>Учитель                                                                                     /</w:t>
      </w:r>
      <w:r w:rsidRPr="007E74D3">
        <w:rPr>
          <w:rFonts w:ascii="Times New Roman" w:eastAsia="Century Gothic" w:hAnsi="Times New Roman" w:cs="Times New Roman"/>
          <w:sz w:val="28"/>
          <w:szCs w:val="28"/>
        </w:rPr>
        <w:t xml:space="preserve">                           </w:t>
      </w:r>
      <w:r w:rsidRPr="007E74D3">
        <w:rPr>
          <w:rFonts w:ascii="Times New Roman" w:eastAsia="Century Gothic" w:hAnsi="Times New Roman" w:cs="Times New Roman"/>
          <w:b/>
          <w:sz w:val="28"/>
          <w:szCs w:val="28"/>
        </w:rPr>
        <w:t xml:space="preserve"> /</w:t>
      </w:r>
    </w:p>
    <w:p w:rsidR="007E74D3" w:rsidRPr="007E74D3" w:rsidRDefault="007E74D3" w:rsidP="007E74D3">
      <w:pPr>
        <w:rPr>
          <w:rFonts w:ascii="Times New Roman" w:eastAsia="Century Gothic" w:hAnsi="Times New Roman" w:cs="Times New Roman"/>
          <w:sz w:val="28"/>
          <w:szCs w:val="28"/>
        </w:rPr>
      </w:pPr>
      <w:r w:rsidRPr="007E74D3">
        <w:rPr>
          <w:rFonts w:ascii="Times New Roman" w:eastAsia="Century Gothic" w:hAnsi="Times New Roman" w:cs="Times New Roman"/>
          <w:b/>
          <w:sz w:val="28"/>
          <w:szCs w:val="28"/>
        </w:rPr>
        <w:t>Члены аттестационной комиссии                                        /</w:t>
      </w:r>
      <w:r w:rsidRPr="007E74D3">
        <w:rPr>
          <w:rFonts w:ascii="Times New Roman" w:eastAsia="Century Gothic" w:hAnsi="Times New Roman" w:cs="Times New Roman"/>
          <w:sz w:val="28"/>
          <w:szCs w:val="28"/>
        </w:rPr>
        <w:t xml:space="preserve">                            /</w:t>
      </w:r>
    </w:p>
    <w:p w:rsidR="007E74D3" w:rsidRPr="007E74D3" w:rsidRDefault="007E74D3" w:rsidP="007E74D3">
      <w:pPr>
        <w:rPr>
          <w:rFonts w:ascii="Times New Roman" w:eastAsia="Century Gothic" w:hAnsi="Times New Roman" w:cs="Times New Roman"/>
          <w:b/>
          <w:sz w:val="28"/>
          <w:szCs w:val="28"/>
        </w:rPr>
      </w:pPr>
      <w:r w:rsidRPr="007E74D3">
        <w:rPr>
          <w:rFonts w:ascii="Times New Roman" w:eastAsia="Century Gothic" w:hAnsi="Times New Roman" w:cs="Times New Roman"/>
          <w:sz w:val="28"/>
          <w:szCs w:val="28"/>
        </w:rPr>
        <w:t xml:space="preserve">                                                                                                     /                           /</w:t>
      </w:r>
      <w:r w:rsidRPr="007E74D3">
        <w:rPr>
          <w:rFonts w:ascii="Times New Roman" w:eastAsia="Century Gothic" w:hAnsi="Times New Roman" w:cs="Times New Roman"/>
          <w:b/>
          <w:sz w:val="28"/>
          <w:szCs w:val="28"/>
        </w:rPr>
        <w:t xml:space="preserve">                    </w:t>
      </w: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7E74D3" w:rsidRDefault="007E74D3" w:rsidP="005B7D54">
      <w:pPr>
        <w:spacing w:after="0"/>
        <w:jc w:val="both"/>
        <w:rPr>
          <w:rFonts w:ascii="Times New Roman" w:hAnsi="Times New Roman" w:cs="Times New Roman"/>
          <w:sz w:val="28"/>
          <w:szCs w:val="28"/>
        </w:rPr>
      </w:pPr>
    </w:p>
    <w:p w:rsidR="00FA3762" w:rsidRDefault="00FA3762" w:rsidP="00FA376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w:t>
      </w:r>
    </w:p>
    <w:p w:rsidR="00FA3762" w:rsidRPr="00491E2C" w:rsidRDefault="00FA3762" w:rsidP="00FA3762">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rPr>
      </w:pPr>
      <w:r w:rsidRPr="00491E2C">
        <w:rPr>
          <w:rFonts w:ascii="Times New Roman" w:eastAsia="Times New Roman" w:hAnsi="Times New Roman" w:cs="Times New Roman"/>
          <w:color w:val="000000"/>
          <w:sz w:val="28"/>
          <w:szCs w:val="28"/>
        </w:rPr>
        <w:br w:type="textWrapping" w:clear="all"/>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                                             Протокол</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                проведения  годового контрольного среза знаний </w:t>
      </w:r>
    </w:p>
    <w:p w:rsidR="00FA3762"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                                     по тексту админ</w:t>
      </w:r>
      <w:r>
        <w:rPr>
          <w:rFonts w:ascii="Times New Roman" w:eastAsia="Century Gothic" w:hAnsi="Times New Roman" w:cs="Times New Roman"/>
          <w:b/>
          <w:sz w:val="28"/>
          <w:szCs w:val="28"/>
        </w:rPr>
        <w:t>и</w:t>
      </w:r>
      <w:r w:rsidRPr="00491E2C">
        <w:rPr>
          <w:rFonts w:ascii="Times New Roman" w:eastAsia="Century Gothic" w:hAnsi="Times New Roman" w:cs="Times New Roman"/>
          <w:b/>
          <w:sz w:val="28"/>
          <w:szCs w:val="28"/>
        </w:rPr>
        <w:t>страции</w:t>
      </w:r>
    </w:p>
    <w:p w:rsidR="00FA3762" w:rsidRPr="00491E2C" w:rsidRDefault="00FA3762" w:rsidP="00FA3762">
      <w:pPr>
        <w:rPr>
          <w:rFonts w:ascii="Times New Roman" w:eastAsia="Century Gothic" w:hAnsi="Times New Roman" w:cs="Times New Roman"/>
          <w:b/>
          <w:sz w:val="28"/>
          <w:szCs w:val="28"/>
        </w:rPr>
      </w:pPr>
      <w:r>
        <w:rPr>
          <w:rFonts w:ascii="Times New Roman" w:eastAsia="Century Gothic" w:hAnsi="Times New Roman" w:cs="Times New Roman"/>
          <w:b/>
          <w:sz w:val="28"/>
          <w:szCs w:val="28"/>
        </w:rPr>
        <w:t xml:space="preserve">                                   (повторная аттестация)</w:t>
      </w:r>
    </w:p>
    <w:p w:rsidR="00FA3762" w:rsidRPr="00491E2C" w:rsidRDefault="00FA3762" w:rsidP="00FA3762">
      <w:pPr>
        <w:rPr>
          <w:rFonts w:ascii="Times New Roman" w:eastAsia="Century Gothic" w:hAnsi="Times New Roman" w:cs="Times New Roman"/>
          <w:sz w:val="28"/>
          <w:szCs w:val="28"/>
        </w:rPr>
      </w:pPr>
      <w:r w:rsidRPr="00491E2C">
        <w:rPr>
          <w:rFonts w:ascii="Times New Roman" w:eastAsia="Century Gothic" w:hAnsi="Times New Roman" w:cs="Times New Roman"/>
          <w:sz w:val="28"/>
          <w:szCs w:val="28"/>
        </w:rPr>
        <w:t xml:space="preserve">   </w:t>
      </w:r>
      <w:r>
        <w:rPr>
          <w:rFonts w:ascii="Times New Roman" w:eastAsia="Century Gothic" w:hAnsi="Times New Roman" w:cs="Times New Roman"/>
          <w:sz w:val="28"/>
          <w:szCs w:val="28"/>
        </w:rPr>
        <w:t xml:space="preserve">            </w:t>
      </w:r>
      <w:proofErr w:type="gramStart"/>
      <w:r>
        <w:rPr>
          <w:rFonts w:ascii="Times New Roman" w:eastAsia="Century Gothic" w:hAnsi="Times New Roman" w:cs="Times New Roman"/>
          <w:sz w:val="28"/>
          <w:szCs w:val="28"/>
        </w:rPr>
        <w:t>по</w:t>
      </w:r>
      <w:proofErr w:type="gramEnd"/>
      <w:r>
        <w:rPr>
          <w:rFonts w:ascii="Times New Roman" w:eastAsia="Century Gothic" w:hAnsi="Times New Roman" w:cs="Times New Roman"/>
          <w:sz w:val="28"/>
          <w:szCs w:val="28"/>
        </w:rPr>
        <w:t xml:space="preserve">                                         в               </w:t>
      </w:r>
      <w:r w:rsidRPr="00491E2C">
        <w:rPr>
          <w:rFonts w:ascii="Times New Roman" w:eastAsia="Century Gothic" w:hAnsi="Times New Roman" w:cs="Times New Roman"/>
          <w:sz w:val="28"/>
          <w:szCs w:val="28"/>
        </w:rPr>
        <w:t xml:space="preserve">          классе</w:t>
      </w:r>
    </w:p>
    <w:p w:rsidR="00FA3762" w:rsidRPr="00491E2C" w:rsidRDefault="00FA3762" w:rsidP="00FA3762">
      <w:pPr>
        <w:rPr>
          <w:rFonts w:ascii="Times New Roman" w:eastAsia="Century Gothic" w:hAnsi="Times New Roman" w:cs="Times New Roman"/>
          <w:sz w:val="28"/>
          <w:szCs w:val="28"/>
        </w:rPr>
      </w:pPr>
      <w:r w:rsidRPr="00491E2C">
        <w:rPr>
          <w:rFonts w:ascii="Times New Roman" w:eastAsia="Century Gothic" w:hAnsi="Times New Roman" w:cs="Times New Roman"/>
          <w:sz w:val="28"/>
          <w:szCs w:val="28"/>
        </w:rPr>
        <w:t xml:space="preserve">МОУ СОШ п. </w:t>
      </w:r>
      <w:proofErr w:type="gramStart"/>
      <w:r w:rsidRPr="00491E2C">
        <w:rPr>
          <w:rFonts w:ascii="Times New Roman" w:eastAsia="Century Gothic" w:hAnsi="Times New Roman" w:cs="Times New Roman"/>
          <w:sz w:val="28"/>
          <w:szCs w:val="28"/>
        </w:rPr>
        <w:t>Первомайский</w:t>
      </w:r>
      <w:proofErr w:type="gramEnd"/>
      <w:r w:rsidRPr="00491E2C">
        <w:rPr>
          <w:rFonts w:ascii="Times New Roman" w:eastAsia="Century Gothic" w:hAnsi="Times New Roman" w:cs="Times New Roman"/>
          <w:sz w:val="28"/>
          <w:szCs w:val="28"/>
        </w:rPr>
        <w:t xml:space="preserve"> Балашовского района Саратовской обл.</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ФИО учителя, работающего в классе: </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Его квалификационная категория: </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Дата проведения: </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Количество </w:t>
      </w:r>
      <w:proofErr w:type="gramStart"/>
      <w:r w:rsidRPr="00491E2C">
        <w:rPr>
          <w:rFonts w:ascii="Times New Roman" w:eastAsia="Century Gothic" w:hAnsi="Times New Roman" w:cs="Times New Roman"/>
          <w:b/>
          <w:sz w:val="28"/>
          <w:szCs w:val="28"/>
        </w:rPr>
        <w:t>обучающихся</w:t>
      </w:r>
      <w:proofErr w:type="gramEnd"/>
      <w:r w:rsidRPr="00491E2C">
        <w:rPr>
          <w:rFonts w:ascii="Times New Roman" w:eastAsia="Century Gothic" w:hAnsi="Times New Roman" w:cs="Times New Roman"/>
          <w:b/>
          <w:sz w:val="28"/>
          <w:szCs w:val="28"/>
        </w:rPr>
        <w:t xml:space="preserve">  в классе по списку: </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Количество </w:t>
      </w:r>
      <w:proofErr w:type="gramStart"/>
      <w:r w:rsidRPr="00491E2C">
        <w:rPr>
          <w:rFonts w:ascii="Times New Roman" w:eastAsia="Century Gothic" w:hAnsi="Times New Roman" w:cs="Times New Roman"/>
          <w:b/>
          <w:sz w:val="28"/>
          <w:szCs w:val="28"/>
        </w:rPr>
        <w:t>обучающихся</w:t>
      </w:r>
      <w:proofErr w:type="gramEnd"/>
      <w:r w:rsidRPr="00491E2C">
        <w:rPr>
          <w:rFonts w:ascii="Times New Roman" w:eastAsia="Century Gothic" w:hAnsi="Times New Roman" w:cs="Times New Roman"/>
          <w:b/>
          <w:sz w:val="28"/>
          <w:szCs w:val="28"/>
        </w:rPr>
        <w:t xml:space="preserve">, выполнявших работу: </w:t>
      </w:r>
    </w:p>
    <w:p w:rsidR="00FA3762" w:rsidRPr="00491E2C" w:rsidRDefault="00FA3762" w:rsidP="00FA3762">
      <w:pPr>
        <w:rPr>
          <w:rFonts w:ascii="Times New Roman" w:eastAsia="Century Gothic" w:hAnsi="Times New Roman" w:cs="Times New Roman"/>
          <w:sz w:val="28"/>
          <w:szCs w:val="28"/>
        </w:rPr>
      </w:pPr>
      <w:r w:rsidRPr="00491E2C">
        <w:rPr>
          <w:rFonts w:ascii="Times New Roman" w:eastAsia="Century Gothic" w:hAnsi="Times New Roman" w:cs="Times New Roman"/>
          <w:sz w:val="28"/>
          <w:szCs w:val="28"/>
        </w:rPr>
        <w:t xml:space="preserve">Контрольный срез знаний начался </w:t>
      </w:r>
      <w:r>
        <w:rPr>
          <w:rFonts w:ascii="Times New Roman" w:eastAsia="Century Gothic" w:hAnsi="Times New Roman" w:cs="Times New Roman"/>
          <w:sz w:val="28"/>
          <w:szCs w:val="28"/>
        </w:rPr>
        <w:t xml:space="preserve"> в         час  </w:t>
      </w:r>
      <w:r w:rsidRPr="00491E2C">
        <w:rPr>
          <w:rFonts w:ascii="Times New Roman" w:eastAsia="Century Gothic" w:hAnsi="Times New Roman" w:cs="Times New Roman"/>
          <w:sz w:val="28"/>
          <w:szCs w:val="28"/>
        </w:rPr>
        <w:t xml:space="preserve">     мин</w:t>
      </w:r>
    </w:p>
    <w:p w:rsidR="00FA3762" w:rsidRPr="00491E2C" w:rsidRDefault="00FA3762" w:rsidP="00FA3762">
      <w:pPr>
        <w:rPr>
          <w:rFonts w:ascii="Times New Roman" w:eastAsia="Century Gothic" w:hAnsi="Times New Roman" w:cs="Times New Roman"/>
          <w:sz w:val="28"/>
          <w:szCs w:val="28"/>
        </w:rPr>
      </w:pPr>
      <w:r w:rsidRPr="00491E2C">
        <w:rPr>
          <w:rFonts w:ascii="Times New Roman" w:eastAsia="Century Gothic" w:hAnsi="Times New Roman" w:cs="Times New Roman"/>
          <w:sz w:val="28"/>
          <w:szCs w:val="28"/>
        </w:rPr>
        <w:t xml:space="preserve">                                        закончился</w:t>
      </w:r>
      <w:r>
        <w:rPr>
          <w:rFonts w:ascii="Times New Roman" w:eastAsia="Century Gothic" w:hAnsi="Times New Roman" w:cs="Times New Roman"/>
          <w:sz w:val="28"/>
          <w:szCs w:val="28"/>
        </w:rPr>
        <w:t xml:space="preserve">  в       час  </w:t>
      </w:r>
      <w:r w:rsidRPr="00491E2C">
        <w:rPr>
          <w:rFonts w:ascii="Times New Roman" w:eastAsia="Century Gothic" w:hAnsi="Times New Roman" w:cs="Times New Roman"/>
          <w:sz w:val="28"/>
          <w:szCs w:val="28"/>
        </w:rPr>
        <w:t xml:space="preserve">     мин</w:t>
      </w:r>
    </w:p>
    <w:tbl>
      <w:tblPr>
        <w:tblStyle w:val="2"/>
        <w:tblW w:w="0" w:type="auto"/>
        <w:tblLook w:val="04A0" w:firstRow="1" w:lastRow="0" w:firstColumn="1" w:lastColumn="0" w:noHBand="0" w:noVBand="1"/>
      </w:tblPr>
      <w:tblGrid>
        <w:gridCol w:w="813"/>
        <w:gridCol w:w="2828"/>
        <w:gridCol w:w="1429"/>
        <w:gridCol w:w="1559"/>
      </w:tblGrid>
      <w:tr w:rsidR="00FA3762" w:rsidRPr="00491E2C" w:rsidTr="00F57BDA">
        <w:tc>
          <w:tcPr>
            <w:tcW w:w="813" w:type="dxa"/>
          </w:tcPr>
          <w:p w:rsidR="00FA3762" w:rsidRPr="00491E2C" w:rsidRDefault="00FA3762" w:rsidP="00F57BDA">
            <w:pPr>
              <w:rPr>
                <w:b/>
                <w:sz w:val="28"/>
                <w:szCs w:val="28"/>
              </w:rPr>
            </w:pPr>
            <w:r w:rsidRPr="00491E2C">
              <w:rPr>
                <w:b/>
                <w:sz w:val="28"/>
                <w:szCs w:val="28"/>
              </w:rPr>
              <w:t xml:space="preserve">№ </w:t>
            </w:r>
            <w:proofErr w:type="gramStart"/>
            <w:r w:rsidRPr="00491E2C">
              <w:rPr>
                <w:b/>
                <w:sz w:val="28"/>
                <w:szCs w:val="28"/>
              </w:rPr>
              <w:t>п</w:t>
            </w:r>
            <w:proofErr w:type="gramEnd"/>
            <w:r w:rsidRPr="00491E2C">
              <w:rPr>
                <w:b/>
                <w:sz w:val="28"/>
                <w:szCs w:val="28"/>
              </w:rPr>
              <w:t>/п</w:t>
            </w:r>
          </w:p>
        </w:tc>
        <w:tc>
          <w:tcPr>
            <w:tcW w:w="2828" w:type="dxa"/>
          </w:tcPr>
          <w:p w:rsidR="00FA3762" w:rsidRPr="00491E2C" w:rsidRDefault="00FA3762" w:rsidP="00F57BDA">
            <w:pPr>
              <w:rPr>
                <w:b/>
                <w:sz w:val="28"/>
                <w:szCs w:val="28"/>
              </w:rPr>
            </w:pPr>
            <w:r w:rsidRPr="00491E2C">
              <w:rPr>
                <w:b/>
                <w:sz w:val="28"/>
                <w:szCs w:val="28"/>
              </w:rPr>
              <w:t xml:space="preserve">          Фамилия, имя</w:t>
            </w:r>
          </w:p>
        </w:tc>
        <w:tc>
          <w:tcPr>
            <w:tcW w:w="1429" w:type="dxa"/>
          </w:tcPr>
          <w:p w:rsidR="00FA3762" w:rsidRPr="00491E2C" w:rsidRDefault="00FA3762" w:rsidP="00F57BDA">
            <w:pPr>
              <w:rPr>
                <w:b/>
                <w:sz w:val="28"/>
                <w:szCs w:val="28"/>
              </w:rPr>
            </w:pPr>
            <w:r w:rsidRPr="00491E2C">
              <w:rPr>
                <w:b/>
                <w:sz w:val="28"/>
                <w:szCs w:val="28"/>
              </w:rPr>
              <w:t xml:space="preserve">  № варианта</w:t>
            </w:r>
          </w:p>
        </w:tc>
        <w:tc>
          <w:tcPr>
            <w:tcW w:w="1559" w:type="dxa"/>
          </w:tcPr>
          <w:p w:rsidR="00FA3762" w:rsidRPr="00491E2C" w:rsidRDefault="00FA3762" w:rsidP="00F57BDA">
            <w:pPr>
              <w:jc w:val="center"/>
              <w:rPr>
                <w:b/>
                <w:sz w:val="28"/>
                <w:szCs w:val="28"/>
              </w:rPr>
            </w:pPr>
            <w:r w:rsidRPr="00491E2C">
              <w:rPr>
                <w:b/>
                <w:sz w:val="28"/>
                <w:szCs w:val="28"/>
              </w:rPr>
              <w:t>Оценка за  к/</w:t>
            </w:r>
            <w:proofErr w:type="gramStart"/>
            <w:r w:rsidRPr="00491E2C">
              <w:rPr>
                <w:b/>
                <w:sz w:val="28"/>
                <w:szCs w:val="28"/>
              </w:rPr>
              <w:t>р</w:t>
            </w:r>
            <w:proofErr w:type="gramEnd"/>
          </w:p>
        </w:tc>
      </w:tr>
      <w:tr w:rsidR="00FA3762" w:rsidRPr="00491E2C" w:rsidTr="00F57BDA">
        <w:tc>
          <w:tcPr>
            <w:tcW w:w="813" w:type="dxa"/>
          </w:tcPr>
          <w:p w:rsidR="00FA3762" w:rsidRPr="00491E2C" w:rsidRDefault="00FA3762" w:rsidP="00F57BDA">
            <w:pPr>
              <w:rPr>
                <w:b/>
                <w:sz w:val="28"/>
                <w:szCs w:val="28"/>
              </w:rPr>
            </w:pPr>
            <w:r w:rsidRPr="00491E2C">
              <w:rPr>
                <w:b/>
                <w:sz w:val="28"/>
                <w:szCs w:val="28"/>
              </w:rPr>
              <w:t>1</w:t>
            </w:r>
          </w:p>
        </w:tc>
        <w:tc>
          <w:tcPr>
            <w:tcW w:w="2828" w:type="dxa"/>
          </w:tcPr>
          <w:p w:rsidR="00FA3762" w:rsidRPr="00491E2C" w:rsidRDefault="00FA3762" w:rsidP="00F57BDA">
            <w:pPr>
              <w:rPr>
                <w:sz w:val="28"/>
                <w:szCs w:val="28"/>
              </w:rPr>
            </w:pPr>
          </w:p>
        </w:tc>
        <w:tc>
          <w:tcPr>
            <w:tcW w:w="1429" w:type="dxa"/>
          </w:tcPr>
          <w:p w:rsidR="00FA3762" w:rsidRPr="00491E2C" w:rsidRDefault="00FA3762" w:rsidP="00F57BDA">
            <w:pPr>
              <w:rPr>
                <w:sz w:val="28"/>
                <w:szCs w:val="28"/>
              </w:rPr>
            </w:pPr>
          </w:p>
        </w:tc>
        <w:tc>
          <w:tcPr>
            <w:tcW w:w="1559" w:type="dxa"/>
          </w:tcPr>
          <w:p w:rsidR="00FA3762" w:rsidRPr="00491E2C" w:rsidRDefault="00FA3762" w:rsidP="00F57BDA">
            <w:pPr>
              <w:rPr>
                <w:sz w:val="28"/>
                <w:szCs w:val="28"/>
              </w:rPr>
            </w:pPr>
          </w:p>
        </w:tc>
      </w:tr>
      <w:tr w:rsidR="00FA3762" w:rsidRPr="00491E2C" w:rsidTr="00F57BDA">
        <w:tc>
          <w:tcPr>
            <w:tcW w:w="813" w:type="dxa"/>
          </w:tcPr>
          <w:p w:rsidR="00FA3762" w:rsidRPr="00491E2C" w:rsidRDefault="00FA3762" w:rsidP="00F57BDA">
            <w:pPr>
              <w:rPr>
                <w:b/>
                <w:sz w:val="28"/>
                <w:szCs w:val="28"/>
              </w:rPr>
            </w:pPr>
            <w:r w:rsidRPr="00491E2C">
              <w:rPr>
                <w:b/>
                <w:sz w:val="28"/>
                <w:szCs w:val="28"/>
              </w:rPr>
              <w:t>2</w:t>
            </w:r>
          </w:p>
        </w:tc>
        <w:tc>
          <w:tcPr>
            <w:tcW w:w="2828" w:type="dxa"/>
          </w:tcPr>
          <w:p w:rsidR="00FA3762" w:rsidRPr="00491E2C" w:rsidRDefault="00FA3762" w:rsidP="00F57BDA">
            <w:pPr>
              <w:rPr>
                <w:sz w:val="28"/>
                <w:szCs w:val="28"/>
              </w:rPr>
            </w:pPr>
          </w:p>
        </w:tc>
        <w:tc>
          <w:tcPr>
            <w:tcW w:w="1429" w:type="dxa"/>
          </w:tcPr>
          <w:p w:rsidR="00FA3762" w:rsidRPr="00491E2C" w:rsidRDefault="00FA3762" w:rsidP="00F57BDA">
            <w:pPr>
              <w:rPr>
                <w:sz w:val="28"/>
                <w:szCs w:val="28"/>
              </w:rPr>
            </w:pPr>
          </w:p>
        </w:tc>
        <w:tc>
          <w:tcPr>
            <w:tcW w:w="1559" w:type="dxa"/>
          </w:tcPr>
          <w:p w:rsidR="00FA3762" w:rsidRPr="00491E2C" w:rsidRDefault="00FA3762" w:rsidP="00F57BDA">
            <w:pPr>
              <w:rPr>
                <w:sz w:val="28"/>
                <w:szCs w:val="28"/>
              </w:rPr>
            </w:pPr>
          </w:p>
        </w:tc>
      </w:tr>
      <w:tr w:rsidR="00FA3762" w:rsidRPr="00491E2C" w:rsidTr="00F57BDA">
        <w:tc>
          <w:tcPr>
            <w:tcW w:w="813" w:type="dxa"/>
          </w:tcPr>
          <w:p w:rsidR="00FA3762" w:rsidRPr="00491E2C" w:rsidRDefault="00FA3762" w:rsidP="00F57BDA">
            <w:pPr>
              <w:rPr>
                <w:b/>
                <w:sz w:val="28"/>
                <w:szCs w:val="28"/>
              </w:rPr>
            </w:pPr>
            <w:r w:rsidRPr="00491E2C">
              <w:rPr>
                <w:b/>
                <w:sz w:val="28"/>
                <w:szCs w:val="28"/>
              </w:rPr>
              <w:t>3</w:t>
            </w:r>
          </w:p>
        </w:tc>
        <w:tc>
          <w:tcPr>
            <w:tcW w:w="2828" w:type="dxa"/>
          </w:tcPr>
          <w:p w:rsidR="00FA3762" w:rsidRPr="00491E2C" w:rsidRDefault="00FA3762" w:rsidP="00F57BDA">
            <w:pPr>
              <w:rPr>
                <w:sz w:val="28"/>
                <w:szCs w:val="28"/>
              </w:rPr>
            </w:pPr>
          </w:p>
        </w:tc>
        <w:tc>
          <w:tcPr>
            <w:tcW w:w="1429" w:type="dxa"/>
          </w:tcPr>
          <w:p w:rsidR="00FA3762" w:rsidRPr="00491E2C" w:rsidRDefault="00FA3762" w:rsidP="00F57BDA">
            <w:pPr>
              <w:rPr>
                <w:sz w:val="28"/>
                <w:szCs w:val="28"/>
              </w:rPr>
            </w:pPr>
          </w:p>
        </w:tc>
        <w:tc>
          <w:tcPr>
            <w:tcW w:w="1559" w:type="dxa"/>
          </w:tcPr>
          <w:p w:rsidR="00FA3762" w:rsidRPr="00491E2C" w:rsidRDefault="00FA3762" w:rsidP="00F57BDA">
            <w:pPr>
              <w:rPr>
                <w:sz w:val="28"/>
                <w:szCs w:val="28"/>
              </w:rPr>
            </w:pPr>
          </w:p>
        </w:tc>
      </w:tr>
      <w:tr w:rsidR="00FA3762" w:rsidRPr="00491E2C" w:rsidTr="00F57BDA">
        <w:tc>
          <w:tcPr>
            <w:tcW w:w="813" w:type="dxa"/>
          </w:tcPr>
          <w:p w:rsidR="00FA3762" w:rsidRPr="00491E2C" w:rsidRDefault="00FA3762" w:rsidP="00F57BDA">
            <w:pPr>
              <w:rPr>
                <w:b/>
                <w:sz w:val="28"/>
                <w:szCs w:val="28"/>
              </w:rPr>
            </w:pPr>
            <w:r w:rsidRPr="00491E2C">
              <w:rPr>
                <w:b/>
                <w:sz w:val="28"/>
                <w:szCs w:val="28"/>
              </w:rPr>
              <w:t>4</w:t>
            </w:r>
          </w:p>
        </w:tc>
        <w:tc>
          <w:tcPr>
            <w:tcW w:w="2828" w:type="dxa"/>
          </w:tcPr>
          <w:p w:rsidR="00FA3762" w:rsidRPr="00491E2C" w:rsidRDefault="00FA3762" w:rsidP="00F57BDA">
            <w:pPr>
              <w:rPr>
                <w:sz w:val="28"/>
                <w:szCs w:val="28"/>
              </w:rPr>
            </w:pPr>
          </w:p>
        </w:tc>
        <w:tc>
          <w:tcPr>
            <w:tcW w:w="1429" w:type="dxa"/>
          </w:tcPr>
          <w:p w:rsidR="00FA3762" w:rsidRPr="00491E2C" w:rsidRDefault="00FA3762" w:rsidP="00F57BDA">
            <w:pPr>
              <w:rPr>
                <w:sz w:val="28"/>
                <w:szCs w:val="28"/>
              </w:rPr>
            </w:pPr>
          </w:p>
        </w:tc>
        <w:tc>
          <w:tcPr>
            <w:tcW w:w="1559" w:type="dxa"/>
          </w:tcPr>
          <w:p w:rsidR="00FA3762" w:rsidRPr="00491E2C" w:rsidRDefault="00FA3762" w:rsidP="00F57BDA">
            <w:pPr>
              <w:rPr>
                <w:sz w:val="28"/>
                <w:szCs w:val="28"/>
              </w:rPr>
            </w:pPr>
          </w:p>
        </w:tc>
      </w:tr>
      <w:tr w:rsidR="00FA3762" w:rsidRPr="00491E2C" w:rsidTr="00F57BDA">
        <w:tc>
          <w:tcPr>
            <w:tcW w:w="813" w:type="dxa"/>
          </w:tcPr>
          <w:p w:rsidR="00FA3762" w:rsidRPr="00491E2C" w:rsidRDefault="00FA3762" w:rsidP="00F57BDA">
            <w:pPr>
              <w:rPr>
                <w:b/>
                <w:sz w:val="28"/>
                <w:szCs w:val="28"/>
              </w:rPr>
            </w:pPr>
            <w:r w:rsidRPr="00491E2C">
              <w:rPr>
                <w:b/>
                <w:sz w:val="28"/>
                <w:szCs w:val="28"/>
              </w:rPr>
              <w:t>5</w:t>
            </w:r>
          </w:p>
        </w:tc>
        <w:tc>
          <w:tcPr>
            <w:tcW w:w="2828" w:type="dxa"/>
          </w:tcPr>
          <w:p w:rsidR="00FA3762" w:rsidRPr="00491E2C" w:rsidRDefault="00FA3762" w:rsidP="00F57BDA">
            <w:pPr>
              <w:rPr>
                <w:sz w:val="28"/>
                <w:szCs w:val="28"/>
              </w:rPr>
            </w:pPr>
          </w:p>
        </w:tc>
        <w:tc>
          <w:tcPr>
            <w:tcW w:w="1429" w:type="dxa"/>
          </w:tcPr>
          <w:p w:rsidR="00FA3762" w:rsidRPr="00491E2C" w:rsidRDefault="00FA3762" w:rsidP="00F57BDA">
            <w:pPr>
              <w:rPr>
                <w:sz w:val="28"/>
                <w:szCs w:val="28"/>
              </w:rPr>
            </w:pPr>
          </w:p>
        </w:tc>
        <w:tc>
          <w:tcPr>
            <w:tcW w:w="1559" w:type="dxa"/>
          </w:tcPr>
          <w:p w:rsidR="00FA3762" w:rsidRPr="00491E2C" w:rsidRDefault="00FA3762" w:rsidP="00F57BDA">
            <w:pPr>
              <w:rPr>
                <w:sz w:val="28"/>
                <w:szCs w:val="28"/>
              </w:rPr>
            </w:pPr>
          </w:p>
        </w:tc>
      </w:tr>
      <w:tr w:rsidR="00FA3762" w:rsidRPr="00491E2C" w:rsidTr="00F57BDA">
        <w:tc>
          <w:tcPr>
            <w:tcW w:w="813" w:type="dxa"/>
          </w:tcPr>
          <w:p w:rsidR="00FA3762" w:rsidRPr="00491E2C" w:rsidRDefault="00FA3762" w:rsidP="00F57BDA">
            <w:pPr>
              <w:rPr>
                <w:b/>
                <w:sz w:val="28"/>
                <w:szCs w:val="28"/>
              </w:rPr>
            </w:pPr>
            <w:r w:rsidRPr="00491E2C">
              <w:rPr>
                <w:b/>
                <w:sz w:val="28"/>
                <w:szCs w:val="28"/>
              </w:rPr>
              <w:t>6</w:t>
            </w:r>
          </w:p>
        </w:tc>
        <w:tc>
          <w:tcPr>
            <w:tcW w:w="2828" w:type="dxa"/>
          </w:tcPr>
          <w:p w:rsidR="00FA3762" w:rsidRPr="00491E2C" w:rsidRDefault="00FA3762" w:rsidP="00F57BDA">
            <w:pPr>
              <w:rPr>
                <w:sz w:val="28"/>
                <w:szCs w:val="28"/>
              </w:rPr>
            </w:pPr>
          </w:p>
        </w:tc>
        <w:tc>
          <w:tcPr>
            <w:tcW w:w="1429" w:type="dxa"/>
          </w:tcPr>
          <w:p w:rsidR="00FA3762" w:rsidRPr="00491E2C" w:rsidRDefault="00FA3762" w:rsidP="00F57BDA">
            <w:pPr>
              <w:rPr>
                <w:sz w:val="28"/>
                <w:szCs w:val="28"/>
              </w:rPr>
            </w:pPr>
          </w:p>
        </w:tc>
        <w:tc>
          <w:tcPr>
            <w:tcW w:w="1559" w:type="dxa"/>
          </w:tcPr>
          <w:p w:rsidR="00FA3762" w:rsidRPr="00491E2C" w:rsidRDefault="00FA3762" w:rsidP="00F57BDA">
            <w:pPr>
              <w:rPr>
                <w:sz w:val="28"/>
                <w:szCs w:val="28"/>
              </w:rPr>
            </w:pPr>
          </w:p>
        </w:tc>
      </w:tr>
      <w:tr w:rsidR="00FA3762" w:rsidRPr="00491E2C" w:rsidTr="00F57BDA">
        <w:tc>
          <w:tcPr>
            <w:tcW w:w="813" w:type="dxa"/>
          </w:tcPr>
          <w:p w:rsidR="00FA3762" w:rsidRPr="00491E2C" w:rsidRDefault="00FA3762" w:rsidP="00F57BDA">
            <w:pPr>
              <w:rPr>
                <w:b/>
                <w:sz w:val="28"/>
                <w:szCs w:val="28"/>
              </w:rPr>
            </w:pPr>
            <w:r w:rsidRPr="00491E2C">
              <w:rPr>
                <w:b/>
                <w:sz w:val="28"/>
                <w:szCs w:val="28"/>
              </w:rPr>
              <w:t>7</w:t>
            </w:r>
          </w:p>
        </w:tc>
        <w:tc>
          <w:tcPr>
            <w:tcW w:w="2828" w:type="dxa"/>
          </w:tcPr>
          <w:p w:rsidR="00FA3762" w:rsidRPr="00491E2C" w:rsidRDefault="00FA3762" w:rsidP="00F57BDA">
            <w:pPr>
              <w:rPr>
                <w:sz w:val="28"/>
                <w:szCs w:val="28"/>
              </w:rPr>
            </w:pPr>
          </w:p>
        </w:tc>
        <w:tc>
          <w:tcPr>
            <w:tcW w:w="1429" w:type="dxa"/>
          </w:tcPr>
          <w:p w:rsidR="00FA3762" w:rsidRPr="00491E2C" w:rsidRDefault="00FA3762" w:rsidP="00F57BDA">
            <w:pPr>
              <w:rPr>
                <w:sz w:val="28"/>
                <w:szCs w:val="28"/>
              </w:rPr>
            </w:pPr>
          </w:p>
        </w:tc>
        <w:tc>
          <w:tcPr>
            <w:tcW w:w="1559" w:type="dxa"/>
          </w:tcPr>
          <w:p w:rsidR="00FA3762" w:rsidRPr="00491E2C" w:rsidRDefault="00FA3762" w:rsidP="00F57BDA">
            <w:pPr>
              <w:rPr>
                <w:sz w:val="28"/>
                <w:szCs w:val="28"/>
              </w:rPr>
            </w:pPr>
          </w:p>
        </w:tc>
      </w:tr>
      <w:tr w:rsidR="00FA3762" w:rsidRPr="00491E2C" w:rsidTr="00F57BDA">
        <w:tc>
          <w:tcPr>
            <w:tcW w:w="813" w:type="dxa"/>
          </w:tcPr>
          <w:p w:rsidR="00FA3762" w:rsidRPr="00491E2C" w:rsidRDefault="00FA3762" w:rsidP="00F57BDA">
            <w:pPr>
              <w:rPr>
                <w:b/>
                <w:sz w:val="28"/>
                <w:szCs w:val="28"/>
              </w:rPr>
            </w:pPr>
            <w:r w:rsidRPr="00491E2C">
              <w:rPr>
                <w:b/>
                <w:sz w:val="28"/>
                <w:szCs w:val="28"/>
              </w:rPr>
              <w:t>8</w:t>
            </w:r>
          </w:p>
        </w:tc>
        <w:tc>
          <w:tcPr>
            <w:tcW w:w="2828" w:type="dxa"/>
          </w:tcPr>
          <w:p w:rsidR="00FA3762" w:rsidRPr="00491E2C" w:rsidRDefault="00FA3762" w:rsidP="00F57BDA">
            <w:pPr>
              <w:rPr>
                <w:sz w:val="28"/>
                <w:szCs w:val="28"/>
              </w:rPr>
            </w:pPr>
          </w:p>
        </w:tc>
        <w:tc>
          <w:tcPr>
            <w:tcW w:w="1429" w:type="dxa"/>
          </w:tcPr>
          <w:p w:rsidR="00FA3762" w:rsidRPr="00491E2C" w:rsidRDefault="00FA3762" w:rsidP="00F57BDA">
            <w:pPr>
              <w:rPr>
                <w:sz w:val="28"/>
                <w:szCs w:val="28"/>
              </w:rPr>
            </w:pPr>
          </w:p>
        </w:tc>
        <w:tc>
          <w:tcPr>
            <w:tcW w:w="1559" w:type="dxa"/>
          </w:tcPr>
          <w:p w:rsidR="00FA3762" w:rsidRPr="00491E2C" w:rsidRDefault="00FA3762" w:rsidP="00F57BDA">
            <w:pPr>
              <w:rPr>
                <w:sz w:val="28"/>
                <w:szCs w:val="28"/>
              </w:rPr>
            </w:pPr>
          </w:p>
        </w:tc>
      </w:tr>
      <w:tr w:rsidR="00FA3762" w:rsidRPr="00491E2C" w:rsidTr="00F57BDA">
        <w:tc>
          <w:tcPr>
            <w:tcW w:w="813" w:type="dxa"/>
          </w:tcPr>
          <w:p w:rsidR="00FA3762" w:rsidRPr="00491E2C" w:rsidRDefault="00FA3762" w:rsidP="00F57BDA">
            <w:pPr>
              <w:rPr>
                <w:b/>
                <w:sz w:val="28"/>
                <w:szCs w:val="28"/>
              </w:rPr>
            </w:pPr>
            <w:r w:rsidRPr="00491E2C">
              <w:rPr>
                <w:b/>
                <w:sz w:val="28"/>
                <w:szCs w:val="28"/>
              </w:rPr>
              <w:t>9</w:t>
            </w:r>
          </w:p>
        </w:tc>
        <w:tc>
          <w:tcPr>
            <w:tcW w:w="2828" w:type="dxa"/>
          </w:tcPr>
          <w:p w:rsidR="00FA3762" w:rsidRPr="00491E2C" w:rsidRDefault="00FA3762" w:rsidP="00F57BDA">
            <w:pPr>
              <w:rPr>
                <w:sz w:val="28"/>
                <w:szCs w:val="28"/>
              </w:rPr>
            </w:pPr>
          </w:p>
        </w:tc>
        <w:tc>
          <w:tcPr>
            <w:tcW w:w="1429" w:type="dxa"/>
          </w:tcPr>
          <w:p w:rsidR="00FA3762" w:rsidRPr="00491E2C" w:rsidRDefault="00FA3762" w:rsidP="00F57BDA">
            <w:pPr>
              <w:rPr>
                <w:sz w:val="28"/>
                <w:szCs w:val="28"/>
              </w:rPr>
            </w:pPr>
          </w:p>
        </w:tc>
        <w:tc>
          <w:tcPr>
            <w:tcW w:w="1559" w:type="dxa"/>
          </w:tcPr>
          <w:p w:rsidR="00FA3762" w:rsidRPr="00491E2C" w:rsidRDefault="00FA3762" w:rsidP="00F57BDA">
            <w:pPr>
              <w:rPr>
                <w:sz w:val="28"/>
                <w:szCs w:val="28"/>
              </w:rPr>
            </w:pPr>
          </w:p>
        </w:tc>
      </w:tr>
    </w:tbl>
    <w:p w:rsidR="00FA3762" w:rsidRPr="00491E2C" w:rsidRDefault="00FA3762" w:rsidP="00FA3762">
      <w:pPr>
        <w:rPr>
          <w:rFonts w:ascii="Times New Roman" w:eastAsia="Century Gothic" w:hAnsi="Times New Roman" w:cs="Times New Roman"/>
          <w:b/>
          <w:sz w:val="28"/>
          <w:szCs w:val="28"/>
        </w:rPr>
      </w:pPr>
    </w:p>
    <w:p w:rsidR="00FA3762" w:rsidRDefault="00FA3762" w:rsidP="00FA3762">
      <w:pPr>
        <w:rPr>
          <w:rFonts w:ascii="Times New Roman" w:eastAsia="Century Gothic" w:hAnsi="Times New Roman" w:cs="Times New Roman"/>
          <w:b/>
          <w:sz w:val="28"/>
          <w:szCs w:val="28"/>
        </w:rPr>
      </w:pPr>
    </w:p>
    <w:p w:rsidR="00FA3762" w:rsidRDefault="00FA3762" w:rsidP="00FA3762">
      <w:pPr>
        <w:rPr>
          <w:rFonts w:ascii="Times New Roman" w:eastAsia="Century Gothic" w:hAnsi="Times New Roman" w:cs="Times New Roman"/>
          <w:b/>
          <w:sz w:val="28"/>
          <w:szCs w:val="28"/>
        </w:rPr>
      </w:pP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lastRenderedPageBreak/>
        <w:t>Выполнил</w:t>
      </w:r>
      <w:r>
        <w:rPr>
          <w:rFonts w:ascii="Times New Roman" w:eastAsia="Century Gothic" w:hAnsi="Times New Roman" w:cs="Times New Roman"/>
          <w:b/>
          <w:sz w:val="28"/>
          <w:szCs w:val="28"/>
        </w:rPr>
        <w:t xml:space="preserve">и работу на «5» (отлично)      </w:t>
      </w:r>
      <w:r w:rsidRPr="00491E2C">
        <w:rPr>
          <w:rFonts w:ascii="Times New Roman" w:eastAsia="Century Gothic" w:hAnsi="Times New Roman" w:cs="Times New Roman"/>
          <w:b/>
          <w:sz w:val="28"/>
          <w:szCs w:val="28"/>
        </w:rPr>
        <w:t xml:space="preserve">     человек</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                                       «4» (хорошо)      </w:t>
      </w:r>
      <w:r>
        <w:rPr>
          <w:rFonts w:ascii="Times New Roman" w:eastAsia="Century Gothic" w:hAnsi="Times New Roman" w:cs="Times New Roman"/>
          <w:b/>
          <w:sz w:val="28"/>
          <w:szCs w:val="28"/>
        </w:rPr>
        <w:t xml:space="preserve">   </w:t>
      </w:r>
      <w:r w:rsidRPr="00491E2C">
        <w:rPr>
          <w:rFonts w:ascii="Times New Roman" w:eastAsia="Century Gothic" w:hAnsi="Times New Roman" w:cs="Times New Roman"/>
          <w:b/>
          <w:sz w:val="28"/>
          <w:szCs w:val="28"/>
        </w:rPr>
        <w:t xml:space="preserve">     человек</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                             </w:t>
      </w:r>
      <w:r>
        <w:rPr>
          <w:rFonts w:ascii="Times New Roman" w:eastAsia="Century Gothic" w:hAnsi="Times New Roman" w:cs="Times New Roman"/>
          <w:b/>
          <w:sz w:val="28"/>
          <w:szCs w:val="28"/>
        </w:rPr>
        <w:t xml:space="preserve">          «3» (</w:t>
      </w:r>
      <w:proofErr w:type="spellStart"/>
      <w:r>
        <w:rPr>
          <w:rFonts w:ascii="Times New Roman" w:eastAsia="Century Gothic" w:hAnsi="Times New Roman" w:cs="Times New Roman"/>
          <w:b/>
          <w:sz w:val="28"/>
          <w:szCs w:val="28"/>
        </w:rPr>
        <w:t>удовлет</w:t>
      </w:r>
      <w:proofErr w:type="spellEnd"/>
      <w:r>
        <w:rPr>
          <w:rFonts w:ascii="Times New Roman" w:eastAsia="Century Gothic" w:hAnsi="Times New Roman" w:cs="Times New Roman"/>
          <w:b/>
          <w:sz w:val="28"/>
          <w:szCs w:val="28"/>
        </w:rPr>
        <w:t>.</w:t>
      </w:r>
      <w:r w:rsidRPr="00491E2C">
        <w:rPr>
          <w:rFonts w:ascii="Times New Roman" w:eastAsia="Century Gothic" w:hAnsi="Times New Roman" w:cs="Times New Roman"/>
          <w:b/>
          <w:sz w:val="28"/>
          <w:szCs w:val="28"/>
        </w:rPr>
        <w:t>)               человек</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                                       «2»</w:t>
      </w:r>
      <w:r>
        <w:rPr>
          <w:rFonts w:ascii="Times New Roman" w:eastAsia="Century Gothic" w:hAnsi="Times New Roman" w:cs="Times New Roman"/>
          <w:b/>
          <w:sz w:val="28"/>
          <w:szCs w:val="28"/>
        </w:rPr>
        <w:t xml:space="preserve"> (</w:t>
      </w:r>
      <w:proofErr w:type="spellStart"/>
      <w:r>
        <w:rPr>
          <w:rFonts w:ascii="Times New Roman" w:eastAsia="Century Gothic" w:hAnsi="Times New Roman" w:cs="Times New Roman"/>
          <w:b/>
          <w:sz w:val="28"/>
          <w:szCs w:val="28"/>
        </w:rPr>
        <w:t>неудовлет</w:t>
      </w:r>
      <w:proofErr w:type="spellEnd"/>
      <w:r>
        <w:rPr>
          <w:rFonts w:ascii="Times New Roman" w:eastAsia="Century Gothic" w:hAnsi="Times New Roman" w:cs="Times New Roman"/>
          <w:b/>
          <w:sz w:val="28"/>
          <w:szCs w:val="28"/>
        </w:rPr>
        <w:t xml:space="preserve">.)         </w:t>
      </w:r>
      <w:r w:rsidRPr="00491E2C">
        <w:rPr>
          <w:rFonts w:ascii="Times New Roman" w:eastAsia="Century Gothic" w:hAnsi="Times New Roman" w:cs="Times New Roman"/>
          <w:b/>
          <w:sz w:val="28"/>
          <w:szCs w:val="28"/>
        </w:rPr>
        <w:t xml:space="preserve">      человек</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 xml:space="preserve">Уровень </w:t>
      </w:r>
      <w:proofErr w:type="spellStart"/>
      <w:r w:rsidRPr="00491E2C">
        <w:rPr>
          <w:rFonts w:ascii="Times New Roman" w:eastAsia="Century Gothic" w:hAnsi="Times New Roman" w:cs="Times New Roman"/>
          <w:b/>
          <w:sz w:val="28"/>
          <w:szCs w:val="28"/>
        </w:rPr>
        <w:t>обученности</w:t>
      </w:r>
      <w:proofErr w:type="spellEnd"/>
      <w:r w:rsidRPr="00491E2C">
        <w:rPr>
          <w:rFonts w:ascii="Times New Roman" w:eastAsia="Century Gothic" w:hAnsi="Times New Roman" w:cs="Times New Roman"/>
          <w:b/>
          <w:sz w:val="28"/>
          <w:szCs w:val="28"/>
        </w:rPr>
        <w:t xml:space="preserve">     </w:t>
      </w:r>
      <w:r>
        <w:rPr>
          <w:rFonts w:ascii="Times New Roman" w:eastAsia="Century Gothic" w:hAnsi="Times New Roman" w:cs="Times New Roman"/>
          <w:b/>
          <w:sz w:val="28"/>
          <w:szCs w:val="28"/>
        </w:rPr>
        <w:t>%</w:t>
      </w:r>
      <w:proofErr w:type="gramStart"/>
      <w:r>
        <w:rPr>
          <w:rFonts w:ascii="Times New Roman" w:eastAsia="Century Gothic" w:hAnsi="Times New Roman" w:cs="Times New Roman"/>
          <w:b/>
          <w:sz w:val="28"/>
          <w:szCs w:val="28"/>
        </w:rPr>
        <w:t xml:space="preserve"> ;</w:t>
      </w:r>
      <w:proofErr w:type="gramEnd"/>
      <w:r>
        <w:rPr>
          <w:rFonts w:ascii="Times New Roman" w:eastAsia="Century Gothic" w:hAnsi="Times New Roman" w:cs="Times New Roman"/>
          <w:b/>
          <w:sz w:val="28"/>
          <w:szCs w:val="28"/>
        </w:rPr>
        <w:t xml:space="preserve"> качество знаний   </w:t>
      </w:r>
      <w:r w:rsidRPr="00491E2C">
        <w:rPr>
          <w:rFonts w:ascii="Times New Roman" w:eastAsia="Century Gothic" w:hAnsi="Times New Roman" w:cs="Times New Roman"/>
          <w:b/>
          <w:sz w:val="28"/>
          <w:szCs w:val="28"/>
        </w:rPr>
        <w:t xml:space="preserve">   %  </w:t>
      </w:r>
    </w:p>
    <w:p w:rsidR="00FA3762" w:rsidRPr="00491E2C" w:rsidRDefault="00FA3762" w:rsidP="00FA3762">
      <w:pPr>
        <w:rPr>
          <w:rFonts w:ascii="Times New Roman" w:eastAsia="Century Gothic" w:hAnsi="Times New Roman" w:cs="Times New Roman"/>
          <w:sz w:val="28"/>
          <w:szCs w:val="28"/>
        </w:rPr>
      </w:pPr>
      <w:r w:rsidRPr="00491E2C">
        <w:rPr>
          <w:rFonts w:ascii="Times New Roman" w:eastAsia="Century Gothic" w:hAnsi="Times New Roman" w:cs="Times New Roman"/>
          <w:b/>
          <w:sz w:val="28"/>
          <w:szCs w:val="28"/>
        </w:rPr>
        <w:t xml:space="preserve">Выводы: </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Особое мнение по процедуре проведени</w:t>
      </w:r>
      <w:r>
        <w:rPr>
          <w:rFonts w:ascii="Times New Roman" w:eastAsia="Century Gothic" w:hAnsi="Times New Roman" w:cs="Times New Roman"/>
          <w:b/>
          <w:sz w:val="28"/>
          <w:szCs w:val="28"/>
        </w:rPr>
        <w:t xml:space="preserve">я контрольного среза знаний: </w:t>
      </w:r>
    </w:p>
    <w:p w:rsidR="00FA3762" w:rsidRPr="00491E2C" w:rsidRDefault="00FA3762" w:rsidP="00FA3762">
      <w:pPr>
        <w:rPr>
          <w:rFonts w:ascii="Times New Roman" w:eastAsia="Century Gothic" w:hAnsi="Times New Roman" w:cs="Times New Roman"/>
          <w:b/>
          <w:sz w:val="28"/>
          <w:szCs w:val="28"/>
        </w:rPr>
      </w:pPr>
    </w:p>
    <w:p w:rsidR="00FA3762" w:rsidRPr="00491E2C" w:rsidRDefault="00FA3762" w:rsidP="00FA3762">
      <w:pPr>
        <w:rPr>
          <w:rFonts w:ascii="Times New Roman" w:eastAsia="Century Gothic" w:hAnsi="Times New Roman" w:cs="Times New Roman"/>
          <w:b/>
          <w:sz w:val="28"/>
          <w:szCs w:val="28"/>
        </w:rPr>
      </w:pP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Руководитель аттестационной комиссии                         /</w:t>
      </w:r>
      <w:r>
        <w:rPr>
          <w:rFonts w:ascii="Times New Roman" w:eastAsia="Century Gothic" w:hAnsi="Times New Roman" w:cs="Times New Roman"/>
          <w:sz w:val="28"/>
          <w:szCs w:val="28"/>
        </w:rPr>
        <w:t xml:space="preserve">                              </w:t>
      </w:r>
      <w:r w:rsidRPr="00491E2C">
        <w:rPr>
          <w:rFonts w:ascii="Times New Roman" w:eastAsia="Century Gothic" w:hAnsi="Times New Roman" w:cs="Times New Roman"/>
          <w:b/>
          <w:sz w:val="28"/>
          <w:szCs w:val="28"/>
        </w:rPr>
        <w:t>/</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b/>
          <w:sz w:val="28"/>
          <w:szCs w:val="28"/>
        </w:rPr>
        <w:t>Учитель                                                                                     /</w:t>
      </w:r>
      <w:r>
        <w:rPr>
          <w:rFonts w:ascii="Times New Roman" w:eastAsia="Century Gothic" w:hAnsi="Times New Roman" w:cs="Times New Roman"/>
          <w:sz w:val="28"/>
          <w:szCs w:val="28"/>
        </w:rPr>
        <w:t xml:space="preserve">                           </w:t>
      </w:r>
      <w:r w:rsidRPr="00491E2C">
        <w:rPr>
          <w:rFonts w:ascii="Times New Roman" w:eastAsia="Century Gothic" w:hAnsi="Times New Roman" w:cs="Times New Roman"/>
          <w:b/>
          <w:sz w:val="28"/>
          <w:szCs w:val="28"/>
        </w:rPr>
        <w:t xml:space="preserve"> /</w:t>
      </w:r>
    </w:p>
    <w:p w:rsidR="00FA3762" w:rsidRPr="00491E2C" w:rsidRDefault="00FA3762" w:rsidP="00FA3762">
      <w:pPr>
        <w:rPr>
          <w:rFonts w:ascii="Times New Roman" w:eastAsia="Century Gothic" w:hAnsi="Times New Roman" w:cs="Times New Roman"/>
          <w:sz w:val="28"/>
          <w:szCs w:val="28"/>
        </w:rPr>
      </w:pPr>
      <w:r w:rsidRPr="00491E2C">
        <w:rPr>
          <w:rFonts w:ascii="Times New Roman" w:eastAsia="Century Gothic" w:hAnsi="Times New Roman" w:cs="Times New Roman"/>
          <w:b/>
          <w:sz w:val="28"/>
          <w:szCs w:val="28"/>
        </w:rPr>
        <w:t>Члены аттестационной комиссии                                        /</w:t>
      </w:r>
      <w:r>
        <w:rPr>
          <w:rFonts w:ascii="Times New Roman" w:eastAsia="Century Gothic" w:hAnsi="Times New Roman" w:cs="Times New Roman"/>
          <w:sz w:val="28"/>
          <w:szCs w:val="28"/>
        </w:rPr>
        <w:t xml:space="preserve">                           </w:t>
      </w:r>
      <w:r w:rsidRPr="00491E2C">
        <w:rPr>
          <w:rFonts w:ascii="Times New Roman" w:eastAsia="Century Gothic" w:hAnsi="Times New Roman" w:cs="Times New Roman"/>
          <w:sz w:val="28"/>
          <w:szCs w:val="28"/>
        </w:rPr>
        <w:t xml:space="preserve"> /</w:t>
      </w:r>
    </w:p>
    <w:p w:rsidR="00FA3762" w:rsidRPr="00491E2C" w:rsidRDefault="00FA3762" w:rsidP="00FA3762">
      <w:pPr>
        <w:rPr>
          <w:rFonts w:ascii="Times New Roman" w:eastAsia="Century Gothic" w:hAnsi="Times New Roman" w:cs="Times New Roman"/>
          <w:b/>
          <w:sz w:val="28"/>
          <w:szCs w:val="28"/>
        </w:rPr>
      </w:pPr>
      <w:r w:rsidRPr="00491E2C">
        <w:rPr>
          <w:rFonts w:ascii="Times New Roman" w:eastAsia="Century Gothic" w:hAnsi="Times New Roman" w:cs="Times New Roman"/>
          <w:sz w:val="28"/>
          <w:szCs w:val="28"/>
        </w:rPr>
        <w:t xml:space="preserve">                                                                                                     /</w:t>
      </w:r>
      <w:r>
        <w:rPr>
          <w:rFonts w:ascii="Times New Roman" w:eastAsia="Century Gothic" w:hAnsi="Times New Roman" w:cs="Times New Roman"/>
          <w:sz w:val="28"/>
          <w:szCs w:val="28"/>
        </w:rPr>
        <w:t xml:space="preserve">                          </w:t>
      </w:r>
      <w:r w:rsidRPr="00491E2C">
        <w:rPr>
          <w:rFonts w:ascii="Times New Roman" w:eastAsia="Century Gothic" w:hAnsi="Times New Roman" w:cs="Times New Roman"/>
          <w:sz w:val="28"/>
          <w:szCs w:val="28"/>
        </w:rPr>
        <w:t xml:space="preserve"> /</w:t>
      </w:r>
      <w:r w:rsidRPr="00491E2C">
        <w:rPr>
          <w:rFonts w:ascii="Times New Roman" w:eastAsia="Century Gothic" w:hAnsi="Times New Roman" w:cs="Times New Roman"/>
          <w:b/>
          <w:sz w:val="28"/>
          <w:szCs w:val="28"/>
        </w:rPr>
        <w:t xml:space="preserve">                    </w:t>
      </w:r>
    </w:p>
    <w:p w:rsidR="007E74D3" w:rsidRPr="00B61BC3" w:rsidRDefault="007E74D3" w:rsidP="005B7D54">
      <w:pPr>
        <w:spacing w:after="0"/>
        <w:jc w:val="both"/>
        <w:rPr>
          <w:rFonts w:ascii="Times New Roman" w:hAnsi="Times New Roman" w:cs="Times New Roman"/>
          <w:sz w:val="28"/>
          <w:szCs w:val="28"/>
        </w:rPr>
      </w:pPr>
      <w:bookmarkStart w:id="0" w:name="_GoBack"/>
      <w:bookmarkEnd w:id="0"/>
    </w:p>
    <w:sectPr w:rsidR="007E74D3" w:rsidRPr="00B61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286"/>
    <w:multiLevelType w:val="hybridMultilevel"/>
    <w:tmpl w:val="E0A0D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48"/>
    <w:rsid w:val="0000351B"/>
    <w:rsid w:val="00036C9C"/>
    <w:rsid w:val="000B33C1"/>
    <w:rsid w:val="003C4D56"/>
    <w:rsid w:val="004114D0"/>
    <w:rsid w:val="00420929"/>
    <w:rsid w:val="004A39AE"/>
    <w:rsid w:val="00521548"/>
    <w:rsid w:val="005B7D54"/>
    <w:rsid w:val="005C2CF3"/>
    <w:rsid w:val="006115BA"/>
    <w:rsid w:val="006212D1"/>
    <w:rsid w:val="00630DC5"/>
    <w:rsid w:val="0065253C"/>
    <w:rsid w:val="007B7C0F"/>
    <w:rsid w:val="007C385B"/>
    <w:rsid w:val="007E74D3"/>
    <w:rsid w:val="008C7F9A"/>
    <w:rsid w:val="009D1C51"/>
    <w:rsid w:val="009F7AA4"/>
    <w:rsid w:val="00B45DE0"/>
    <w:rsid w:val="00B61BC3"/>
    <w:rsid w:val="00BA4177"/>
    <w:rsid w:val="00BD257D"/>
    <w:rsid w:val="00C16336"/>
    <w:rsid w:val="00CC262A"/>
    <w:rsid w:val="00E71930"/>
    <w:rsid w:val="00F67806"/>
    <w:rsid w:val="00FA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3C1"/>
    <w:pPr>
      <w:ind w:left="720"/>
      <w:contextualSpacing/>
    </w:pPr>
  </w:style>
  <w:style w:type="table" w:customStyle="1" w:styleId="1">
    <w:name w:val="Сетка таблицы1"/>
    <w:basedOn w:val="a1"/>
    <w:next w:val="a4"/>
    <w:uiPriority w:val="59"/>
    <w:rsid w:val="007E74D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7E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7E74D3"/>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3C1"/>
    <w:pPr>
      <w:ind w:left="720"/>
      <w:contextualSpacing/>
    </w:pPr>
  </w:style>
  <w:style w:type="table" w:customStyle="1" w:styleId="1">
    <w:name w:val="Сетка таблицы1"/>
    <w:basedOn w:val="a1"/>
    <w:next w:val="a4"/>
    <w:uiPriority w:val="59"/>
    <w:rsid w:val="007E74D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7E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7E74D3"/>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24</Pages>
  <Words>6905</Words>
  <Characters>39365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2017-05-21T15:53:00Z</dcterms:created>
  <dcterms:modified xsi:type="dcterms:W3CDTF">2017-05-21T20:21:00Z</dcterms:modified>
</cp:coreProperties>
</file>